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4103" w14:textId="6321BE5F" w:rsidR="000F629D" w:rsidRPr="00FC0A11" w:rsidRDefault="000F629D" w:rsidP="000F629D">
      <w:pPr>
        <w:jc w:val="center"/>
        <w:rPr>
          <w:sz w:val="22"/>
          <w:szCs w:val="22"/>
        </w:rPr>
      </w:pPr>
      <w:r w:rsidRPr="00FC0A11">
        <w:rPr>
          <w:rFonts w:cs="Helvetica"/>
          <w:noProof/>
          <w:sz w:val="22"/>
          <w:szCs w:val="22"/>
        </w:rPr>
        <w:drawing>
          <wp:anchor distT="0" distB="0" distL="114300" distR="114300" simplePos="0" relativeHeight="251663360" behindDoc="1" locked="0" layoutInCell="1" allowOverlap="1" wp14:anchorId="69482680" wp14:editId="0FF9E660">
            <wp:simplePos x="0" y="0"/>
            <wp:positionH relativeFrom="column">
              <wp:posOffset>-914400</wp:posOffset>
            </wp:positionH>
            <wp:positionV relativeFrom="paragraph">
              <wp:posOffset>-228600</wp:posOffset>
            </wp:positionV>
            <wp:extent cx="2217420" cy="12414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12414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C0A11">
        <w:rPr>
          <w:sz w:val="22"/>
          <w:szCs w:val="22"/>
        </w:rPr>
        <w:t>Budget Committee Meeting</w:t>
      </w:r>
    </w:p>
    <w:p w14:paraId="74BBD5B2" w14:textId="77777777" w:rsidR="000F629D" w:rsidRPr="00FC0A11" w:rsidRDefault="000F629D" w:rsidP="000F629D">
      <w:pPr>
        <w:jc w:val="center"/>
        <w:rPr>
          <w:sz w:val="22"/>
          <w:szCs w:val="22"/>
        </w:rPr>
      </w:pPr>
      <w:r w:rsidRPr="00FC0A11">
        <w:rPr>
          <w:sz w:val="22"/>
          <w:szCs w:val="22"/>
        </w:rPr>
        <w:t>Town of Gorham</w:t>
      </w:r>
    </w:p>
    <w:p w14:paraId="6502040C" w14:textId="5EC5AEA5" w:rsidR="000F629D" w:rsidRDefault="009F5CA8" w:rsidP="000F629D">
      <w:pPr>
        <w:jc w:val="center"/>
        <w:rPr>
          <w:sz w:val="22"/>
          <w:szCs w:val="22"/>
        </w:rPr>
      </w:pPr>
      <w:r>
        <w:rPr>
          <w:sz w:val="22"/>
          <w:szCs w:val="22"/>
        </w:rPr>
        <w:t>Gorham Town Hall</w:t>
      </w:r>
    </w:p>
    <w:p w14:paraId="3BD566B8" w14:textId="4CBA78A8" w:rsidR="009F5CA8" w:rsidRDefault="009F5CA8" w:rsidP="000F629D">
      <w:pPr>
        <w:jc w:val="center"/>
        <w:rPr>
          <w:sz w:val="22"/>
          <w:szCs w:val="22"/>
        </w:rPr>
      </w:pPr>
      <w:r>
        <w:rPr>
          <w:sz w:val="22"/>
          <w:szCs w:val="22"/>
        </w:rPr>
        <w:t>Public Meeting Room</w:t>
      </w:r>
    </w:p>
    <w:p w14:paraId="02587584" w14:textId="21138602" w:rsidR="009E1B36" w:rsidRPr="00FC0A11" w:rsidRDefault="009E1B36" w:rsidP="000F629D">
      <w:pPr>
        <w:jc w:val="center"/>
        <w:rPr>
          <w:sz w:val="22"/>
          <w:szCs w:val="22"/>
        </w:rPr>
      </w:pPr>
    </w:p>
    <w:p w14:paraId="00CBAC89" w14:textId="77777777" w:rsidR="007F7167" w:rsidRPr="00FC0A11" w:rsidRDefault="007F7167" w:rsidP="00F03C69">
      <w:pPr>
        <w:rPr>
          <w:rFonts w:eastAsia="MS Gothic" w:cs="Minion Pro Bold Cond"/>
          <w:color w:val="000000"/>
          <w:sz w:val="22"/>
          <w:szCs w:val="22"/>
        </w:rPr>
      </w:pPr>
    </w:p>
    <w:p w14:paraId="351BD138" w14:textId="599D1EDB" w:rsidR="007F7167" w:rsidRPr="00FC0A11" w:rsidRDefault="007F7167" w:rsidP="007F7167">
      <w:pPr>
        <w:ind w:left="270"/>
        <w:rPr>
          <w:rFonts w:eastAsia="MS Gothic" w:cs="Minion Pro Bold Cond"/>
          <w:color w:val="000000"/>
          <w:sz w:val="22"/>
          <w:szCs w:val="22"/>
        </w:rPr>
      </w:pPr>
      <w:r w:rsidRPr="00FC0A11">
        <w:rPr>
          <w:noProof/>
          <w:sz w:val="22"/>
          <w:szCs w:val="22"/>
        </w:rPr>
        <mc:AlternateContent>
          <mc:Choice Requires="wps">
            <w:drawing>
              <wp:anchor distT="0" distB="0" distL="114300" distR="114300" simplePos="0" relativeHeight="251659264" behindDoc="0" locked="0" layoutInCell="1" allowOverlap="1" wp14:anchorId="7BB5AED7" wp14:editId="62F8DD7F">
                <wp:simplePos x="0" y="0"/>
                <wp:positionH relativeFrom="column">
                  <wp:posOffset>1371600</wp:posOffset>
                </wp:positionH>
                <wp:positionV relativeFrom="paragraph">
                  <wp:posOffset>39370</wp:posOffset>
                </wp:positionV>
                <wp:extent cx="2514600" cy="419100"/>
                <wp:effectExtent l="0" t="0" r="0" b="0"/>
                <wp:wrapTight wrapText="bothSides">
                  <wp:wrapPolygon edited="0">
                    <wp:start x="327" y="0"/>
                    <wp:lineTo x="327" y="20618"/>
                    <wp:lineTo x="21109" y="20618"/>
                    <wp:lineTo x="21109" y="0"/>
                    <wp:lineTo x="327" y="0"/>
                  </wp:wrapPolygon>
                </wp:wrapTight>
                <wp:docPr id="3" name="Text Box 3"/>
                <wp:cNvGraphicFramePr/>
                <a:graphic xmlns:a="http://schemas.openxmlformats.org/drawingml/2006/main">
                  <a:graphicData uri="http://schemas.microsoft.com/office/word/2010/wordprocessingShape">
                    <wps:wsp>
                      <wps:cNvSpPr txBox="1"/>
                      <wps:spPr>
                        <a:xfrm>
                          <a:off x="0" y="0"/>
                          <a:ext cx="2514600" cy="4191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F934BC" w14:textId="39D4412B" w:rsidR="005B1EE7" w:rsidRPr="00FF393D" w:rsidRDefault="0098595D" w:rsidP="008632DF">
                            <w:pPr>
                              <w:rPr>
                                <w:rFonts w:ascii="Perpetua Titling MT" w:hAnsi="Perpetua Titling MT"/>
                              </w:rPr>
                            </w:pPr>
                            <w:r>
                              <w:rPr>
                                <w:rFonts w:ascii="Perpetua Titling MT" w:hAnsi="Perpetua Titling MT"/>
                                <w:sz w:val="22"/>
                                <w:szCs w:val="22"/>
                              </w:rPr>
                              <w:t>Minutes of</w:t>
                            </w:r>
                            <w:r w:rsidR="00E0100A">
                              <w:rPr>
                                <w:rFonts w:ascii="Perpetua Titling MT" w:hAnsi="Perpetua Titling MT"/>
                                <w:sz w:val="22"/>
                                <w:szCs w:val="22"/>
                              </w:rPr>
                              <w:t xml:space="preserve"> </w:t>
                            </w:r>
                            <w:r w:rsidR="001B3414">
                              <w:rPr>
                                <w:rFonts w:ascii="Perpetua Titling MT" w:hAnsi="Perpetua Titling MT"/>
                                <w:sz w:val="22"/>
                                <w:szCs w:val="22"/>
                              </w:rPr>
                              <w:t>October 24</w:t>
                            </w:r>
                            <w:r w:rsidR="00EF6E15">
                              <w:rPr>
                                <w:rFonts w:ascii="Perpetua Titling MT" w:hAnsi="Perpetua Titling MT"/>
                                <w:sz w:val="22"/>
                                <w:szCs w:val="22"/>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5AED7" id="_x0000_t202" coordsize="21600,21600" o:spt="202" path="m,l,21600r21600,l21600,xe">
                <v:stroke joinstyle="miter"/>
                <v:path gradientshapeok="t" o:connecttype="rect"/>
              </v:shapetype>
              <v:shape id="Text Box 3" o:spid="_x0000_s1026" type="#_x0000_t202" style="position:absolute;left:0;text-align:left;margin-left:108pt;margin-top:3.1pt;width:198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" filled="f" stroked="f">
                <v:textbox>
                  <w:txbxContent>
                    <w:p w14:paraId="55F934BC" w14:textId="39D4412B" w:rsidR="005B1EE7" w:rsidRPr="00FF393D" w:rsidRDefault="0098595D" w:rsidP="008632DF">
                      <w:pPr>
                        <w:rPr>
                          <w:rFonts w:ascii="Perpetua Titling MT" w:hAnsi="Perpetua Titling MT"/>
                        </w:rPr>
                      </w:pPr>
                      <w:r>
                        <w:rPr>
                          <w:rFonts w:ascii="Perpetua Titling MT" w:hAnsi="Perpetua Titling MT"/>
                          <w:sz w:val="22"/>
                          <w:szCs w:val="22"/>
                        </w:rPr>
                        <w:t>Minutes of</w:t>
                      </w:r>
                      <w:r w:rsidR="00E0100A">
                        <w:rPr>
                          <w:rFonts w:ascii="Perpetua Titling MT" w:hAnsi="Perpetua Titling MT"/>
                          <w:sz w:val="22"/>
                          <w:szCs w:val="22"/>
                        </w:rPr>
                        <w:t xml:space="preserve"> </w:t>
                      </w:r>
                      <w:r w:rsidR="001B3414">
                        <w:rPr>
                          <w:rFonts w:ascii="Perpetua Titling MT" w:hAnsi="Perpetua Titling MT"/>
                          <w:sz w:val="22"/>
                          <w:szCs w:val="22"/>
                        </w:rPr>
                        <w:t>October 24</w:t>
                      </w:r>
                      <w:r w:rsidR="00EF6E15">
                        <w:rPr>
                          <w:rFonts w:ascii="Perpetua Titling MT" w:hAnsi="Perpetua Titling MT"/>
                          <w:sz w:val="22"/>
                          <w:szCs w:val="22"/>
                        </w:rPr>
                        <w:t>, 2023</w:t>
                      </w:r>
                    </w:p>
                  </w:txbxContent>
                </v:textbox>
                <w10:wrap type="tight"/>
              </v:shape>
            </w:pict>
          </mc:Fallback>
        </mc:AlternateContent>
      </w:r>
    </w:p>
    <w:p w14:paraId="07361C77" w14:textId="77777777" w:rsidR="007F7167" w:rsidRPr="00FC0A11" w:rsidRDefault="007F7167" w:rsidP="007F7167">
      <w:pPr>
        <w:ind w:left="270"/>
        <w:rPr>
          <w:rFonts w:eastAsia="MS Gothic" w:cs="Minion Pro Bold Cond"/>
          <w:color w:val="000000"/>
          <w:sz w:val="22"/>
          <w:szCs w:val="22"/>
        </w:rPr>
      </w:pPr>
    </w:p>
    <w:p w14:paraId="295B2C78" w14:textId="3788A668" w:rsidR="007F7167" w:rsidRPr="00FC0A11" w:rsidRDefault="003608BB" w:rsidP="007F7167">
      <w:pPr>
        <w:ind w:left="270"/>
        <w:rPr>
          <w:rFonts w:eastAsia="MS Gothic" w:cs="Minion Pro Bold Cond"/>
          <w:color w:val="000000"/>
          <w:sz w:val="22"/>
          <w:szCs w:val="22"/>
        </w:rPr>
      </w:pPr>
      <w:r w:rsidRPr="00FC0A11">
        <w:rPr>
          <w:noProof/>
          <w:sz w:val="22"/>
          <w:szCs w:val="22"/>
        </w:rPr>
        <mc:AlternateContent>
          <mc:Choice Requires="wps">
            <w:drawing>
              <wp:anchor distT="0" distB="0" distL="114300" distR="114300" simplePos="0" relativeHeight="251661312" behindDoc="0" locked="0" layoutInCell="1" allowOverlap="1" wp14:anchorId="56C08A35" wp14:editId="4905C392">
                <wp:simplePos x="0" y="0"/>
                <wp:positionH relativeFrom="column">
                  <wp:posOffset>-861060</wp:posOffset>
                </wp:positionH>
                <wp:positionV relativeFrom="paragraph">
                  <wp:posOffset>179705</wp:posOffset>
                </wp:positionV>
                <wp:extent cx="6648450" cy="17678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648450" cy="1767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60E6FE" w14:textId="52A0FAEF"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F045C4">
                              <w:rPr>
                                <w:rFonts w:ascii="Adobe Caslon Pro" w:hAnsi="Adobe Caslon Pro"/>
                                <w:sz w:val="20"/>
                                <w:szCs w:val="20"/>
                              </w:rPr>
                              <w:t xml:space="preserve"> </w:t>
                            </w:r>
                            <w:r w:rsidR="007C0FC2">
                              <w:rPr>
                                <w:rFonts w:ascii="Adobe Caslon Pro" w:eastAsia="MS Gothic" w:hAnsi="Adobe Caslon Pro" w:cs="Minion Pro Bold Cond"/>
                                <w:color w:val="000000"/>
                                <w:sz w:val="20"/>
                                <w:szCs w:val="20"/>
                              </w:rPr>
                              <w:t xml:space="preserve"> </w:t>
                            </w:r>
                            <w:r w:rsidR="00FD62B0">
                              <w:rPr>
                                <w:rFonts w:ascii="Adobe Caslon Pro" w:eastAsia="MS Gothic" w:hAnsi="Adobe Caslon Pro" w:cs="Minion Pro Bold Cond"/>
                                <w:color w:val="000000"/>
                                <w:sz w:val="20"/>
                                <w:szCs w:val="20"/>
                              </w:rPr>
                              <w:t>Mary White,</w:t>
                            </w:r>
                            <w:r w:rsidR="007C6163">
                              <w:rPr>
                                <w:rFonts w:ascii="Adobe Caslon Pro" w:eastAsia="MS Gothic" w:hAnsi="Adobe Caslon Pro" w:cs="Minion Pro Bold Cond"/>
                                <w:color w:val="000000"/>
                                <w:sz w:val="20"/>
                                <w:szCs w:val="20"/>
                              </w:rPr>
                              <w:t xml:space="preserve"> </w:t>
                            </w:r>
                            <w:r w:rsidR="001B3414">
                              <w:rPr>
                                <w:rFonts w:ascii="Adobe Caslon Pro" w:eastAsia="MS Gothic" w:hAnsi="Adobe Caslon Pro" w:cs="Minion Pro Bold Cond"/>
                                <w:color w:val="000000"/>
                                <w:sz w:val="20"/>
                                <w:szCs w:val="20"/>
                              </w:rPr>
                              <w:t>Adam White, Marie Duguay</w:t>
                            </w:r>
                            <w:r w:rsidR="009F5CA8">
                              <w:rPr>
                                <w:rFonts w:ascii="Adobe Caslon Pro" w:eastAsia="MS Gothic" w:hAnsi="Adobe Caslon Pro" w:cs="Minion Pro Bold Cond"/>
                                <w:color w:val="000000"/>
                                <w:sz w:val="20"/>
                                <w:szCs w:val="20"/>
                              </w:rPr>
                              <w:t xml:space="preserve">, </w:t>
                            </w:r>
                            <w:proofErr w:type="spellStart"/>
                            <w:r w:rsidR="009F5CA8">
                              <w:rPr>
                                <w:rFonts w:ascii="Adobe Caslon Pro" w:eastAsia="MS Gothic" w:hAnsi="Adobe Caslon Pro" w:cs="Minion Pro Bold Cond"/>
                                <w:color w:val="000000"/>
                                <w:sz w:val="20"/>
                                <w:szCs w:val="20"/>
                              </w:rPr>
                              <w:t>Dio</w:t>
                            </w:r>
                            <w:proofErr w:type="spellEnd"/>
                            <w:r w:rsidR="009F5CA8">
                              <w:rPr>
                                <w:rFonts w:ascii="Adobe Caslon Pro" w:eastAsia="MS Gothic" w:hAnsi="Adobe Caslon Pro" w:cs="Minion Pro Bold Cond"/>
                                <w:color w:val="000000"/>
                                <w:sz w:val="20"/>
                                <w:szCs w:val="20"/>
                              </w:rPr>
                              <w:t xml:space="preserve"> </w:t>
                            </w:r>
                            <w:proofErr w:type="spellStart"/>
                            <w:r w:rsidR="009F5CA8">
                              <w:rPr>
                                <w:rFonts w:ascii="Adobe Caslon Pro" w:eastAsia="MS Gothic" w:hAnsi="Adobe Caslon Pro" w:cs="Minion Pro Bold Cond"/>
                                <w:color w:val="000000"/>
                                <w:sz w:val="20"/>
                                <w:szCs w:val="20"/>
                              </w:rPr>
                              <w:t>Thagouras</w:t>
                            </w:r>
                            <w:proofErr w:type="spellEnd"/>
                            <w:r w:rsidR="009F5CA8">
                              <w:rPr>
                                <w:rFonts w:ascii="Adobe Caslon Pro" w:eastAsia="MS Gothic" w:hAnsi="Adobe Caslon Pro" w:cs="Minion Pro Bold Cond"/>
                                <w:color w:val="000000"/>
                                <w:sz w:val="20"/>
                                <w:szCs w:val="20"/>
                              </w:rPr>
                              <w:t xml:space="preserve">, Judy LeBlanc, </w:t>
                            </w:r>
                            <w:r w:rsidR="001B3414">
                              <w:rPr>
                                <w:rFonts w:ascii="Adobe Caslon Pro" w:eastAsia="MS Gothic" w:hAnsi="Adobe Caslon Pro" w:cs="Minion Pro Bold Cond"/>
                                <w:color w:val="000000"/>
                                <w:sz w:val="20"/>
                                <w:szCs w:val="20"/>
                              </w:rPr>
                              <w:t xml:space="preserve">Paul Bousquet, and </w:t>
                            </w:r>
                            <w:r w:rsidR="009F5CA8">
                              <w:rPr>
                                <w:rFonts w:ascii="Adobe Caslon Pro" w:eastAsia="MS Gothic" w:hAnsi="Adobe Caslon Pro" w:cs="Minion Pro Bold Cond"/>
                                <w:color w:val="000000"/>
                                <w:sz w:val="20"/>
                                <w:szCs w:val="20"/>
                              </w:rPr>
                              <w:t>Stephanie Russell</w:t>
                            </w:r>
                            <w:r w:rsidR="001B3414">
                              <w:rPr>
                                <w:rFonts w:ascii="Adobe Caslon Pro" w:eastAsia="MS Gothic" w:hAnsi="Adobe Caslon Pro" w:cs="Minion Pro Bold Cond"/>
                                <w:color w:val="000000"/>
                                <w:sz w:val="20"/>
                                <w:szCs w:val="20"/>
                              </w:rPr>
                              <w:t xml:space="preserve"> (via Zoom)</w:t>
                            </w:r>
                            <w:r w:rsidR="007C6163">
                              <w:rPr>
                                <w:rFonts w:ascii="Adobe Caslon Pro" w:eastAsia="MS Gothic" w:hAnsi="Adobe Caslon Pro" w:cs="Minion Pro Bold Cond"/>
                                <w:color w:val="000000"/>
                                <w:sz w:val="20"/>
                                <w:szCs w:val="20"/>
                              </w:rPr>
                              <w:t xml:space="preserve"> </w:t>
                            </w:r>
                          </w:p>
                          <w:p w14:paraId="63A9AD54" w14:textId="77777777" w:rsidR="000A1BAF" w:rsidRDefault="000A1BAF" w:rsidP="00674FEA">
                            <w:pPr>
                              <w:rPr>
                                <w:rFonts w:ascii="Adobe Caslon Pro" w:eastAsia="MS Gothic" w:hAnsi="Adobe Caslon Pro" w:cs="Minion Pro Bold Cond"/>
                                <w:color w:val="000000"/>
                                <w:sz w:val="20"/>
                                <w:szCs w:val="20"/>
                              </w:rPr>
                            </w:pPr>
                          </w:p>
                          <w:p w14:paraId="643F0B0B" w14:textId="6433327B" w:rsidR="00A65132" w:rsidRDefault="000A1BAF"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8D21C7">
                              <w:rPr>
                                <w:rFonts w:ascii="Adobe Caslon Pro" w:eastAsia="MS Gothic" w:hAnsi="Adobe Caslon Pro" w:cs="Minion Pro Bold Cond"/>
                                <w:color w:val="000000"/>
                                <w:sz w:val="20"/>
                                <w:szCs w:val="20"/>
                              </w:rPr>
                              <w:t xml:space="preserve"> </w:t>
                            </w:r>
                            <w:r w:rsidR="001B3414">
                              <w:rPr>
                                <w:rFonts w:ascii="Adobe Caslon Pro" w:eastAsia="MS Gothic" w:hAnsi="Adobe Caslon Pro" w:cs="Minion Pro Bold Cond"/>
                                <w:color w:val="000000"/>
                                <w:sz w:val="20"/>
                                <w:szCs w:val="20"/>
                              </w:rPr>
                              <w:t xml:space="preserve">Kathy Lutz-Corrigan, </w:t>
                            </w:r>
                            <w:r w:rsidR="00EF6E15">
                              <w:rPr>
                                <w:rFonts w:ascii="Adobe Caslon Pro" w:eastAsia="MS Gothic" w:hAnsi="Adobe Caslon Pro" w:cs="Minion Pro Bold Cond"/>
                                <w:color w:val="000000"/>
                                <w:sz w:val="20"/>
                                <w:szCs w:val="20"/>
                              </w:rPr>
                              <w:t>Greg O’Neil</w:t>
                            </w:r>
                          </w:p>
                          <w:p w14:paraId="68CBC3BA" w14:textId="77777777" w:rsidR="00977C1B" w:rsidRPr="00977C1B" w:rsidRDefault="00977C1B" w:rsidP="00674FEA">
                            <w:pPr>
                              <w:rPr>
                                <w:rFonts w:ascii="Adobe Caslon Pro" w:eastAsia="MS Gothic" w:hAnsi="Adobe Caslon Pro" w:cs="Minion Pro Bold Cond"/>
                                <w:color w:val="000000"/>
                                <w:sz w:val="20"/>
                                <w:szCs w:val="20"/>
                              </w:rPr>
                            </w:pPr>
                          </w:p>
                          <w:p w14:paraId="209AAAE1" w14:textId="557A6BFD"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4703E9">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 Peter Gagnon, Town Manager; Bronson Paradis, Finance Director</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08A35" id="Text Box 4" o:spid="_x0000_s1027" type="#_x0000_t202" style="position:absolute;left:0;text-align:left;margin-left:-67.8pt;margin-top:14.15pt;width:523.5pt;height:1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" filled="f" stroked="f">
                <v:textbox>
                  <w:txbxContent>
                    <w:p w14:paraId="4360E6FE" w14:textId="52A0FAEF"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F045C4">
                        <w:rPr>
                          <w:rFonts w:ascii="Adobe Caslon Pro" w:hAnsi="Adobe Caslon Pro"/>
                          <w:sz w:val="20"/>
                          <w:szCs w:val="20"/>
                        </w:rPr>
                        <w:t xml:space="preserve"> </w:t>
                      </w:r>
                      <w:r w:rsidR="007C0FC2">
                        <w:rPr>
                          <w:rFonts w:ascii="Adobe Caslon Pro" w:eastAsia="MS Gothic" w:hAnsi="Adobe Caslon Pro" w:cs="Minion Pro Bold Cond"/>
                          <w:color w:val="000000"/>
                          <w:sz w:val="20"/>
                          <w:szCs w:val="20"/>
                        </w:rPr>
                        <w:t xml:space="preserve"> </w:t>
                      </w:r>
                      <w:r w:rsidR="00FD62B0">
                        <w:rPr>
                          <w:rFonts w:ascii="Adobe Caslon Pro" w:eastAsia="MS Gothic" w:hAnsi="Adobe Caslon Pro" w:cs="Minion Pro Bold Cond"/>
                          <w:color w:val="000000"/>
                          <w:sz w:val="20"/>
                          <w:szCs w:val="20"/>
                        </w:rPr>
                        <w:t>Mary White,</w:t>
                      </w:r>
                      <w:r w:rsidR="007C6163">
                        <w:rPr>
                          <w:rFonts w:ascii="Adobe Caslon Pro" w:eastAsia="MS Gothic" w:hAnsi="Adobe Caslon Pro" w:cs="Minion Pro Bold Cond"/>
                          <w:color w:val="000000"/>
                          <w:sz w:val="20"/>
                          <w:szCs w:val="20"/>
                        </w:rPr>
                        <w:t xml:space="preserve"> </w:t>
                      </w:r>
                      <w:r w:rsidR="001B3414">
                        <w:rPr>
                          <w:rFonts w:ascii="Adobe Caslon Pro" w:eastAsia="MS Gothic" w:hAnsi="Adobe Caslon Pro" w:cs="Minion Pro Bold Cond"/>
                          <w:color w:val="000000"/>
                          <w:sz w:val="20"/>
                          <w:szCs w:val="20"/>
                        </w:rPr>
                        <w:t>Adam White, Marie Duguay</w:t>
                      </w:r>
                      <w:r w:rsidR="009F5CA8">
                        <w:rPr>
                          <w:rFonts w:ascii="Adobe Caslon Pro" w:eastAsia="MS Gothic" w:hAnsi="Adobe Caslon Pro" w:cs="Minion Pro Bold Cond"/>
                          <w:color w:val="000000"/>
                          <w:sz w:val="20"/>
                          <w:szCs w:val="20"/>
                        </w:rPr>
                        <w:t xml:space="preserve">, Dio Thagouras, Judy LeBlanc, </w:t>
                      </w:r>
                      <w:r w:rsidR="001B3414">
                        <w:rPr>
                          <w:rFonts w:ascii="Adobe Caslon Pro" w:eastAsia="MS Gothic" w:hAnsi="Adobe Caslon Pro" w:cs="Minion Pro Bold Cond"/>
                          <w:color w:val="000000"/>
                          <w:sz w:val="20"/>
                          <w:szCs w:val="20"/>
                        </w:rPr>
                        <w:t xml:space="preserve">Paul Bousquet, and </w:t>
                      </w:r>
                      <w:r w:rsidR="009F5CA8">
                        <w:rPr>
                          <w:rFonts w:ascii="Adobe Caslon Pro" w:eastAsia="MS Gothic" w:hAnsi="Adobe Caslon Pro" w:cs="Minion Pro Bold Cond"/>
                          <w:color w:val="000000"/>
                          <w:sz w:val="20"/>
                          <w:szCs w:val="20"/>
                        </w:rPr>
                        <w:t>Stephanie Russell</w:t>
                      </w:r>
                      <w:r w:rsidR="001B3414">
                        <w:rPr>
                          <w:rFonts w:ascii="Adobe Caslon Pro" w:eastAsia="MS Gothic" w:hAnsi="Adobe Caslon Pro" w:cs="Minion Pro Bold Cond"/>
                          <w:color w:val="000000"/>
                          <w:sz w:val="20"/>
                          <w:szCs w:val="20"/>
                        </w:rPr>
                        <w:t xml:space="preserve"> (via Zoom)</w:t>
                      </w:r>
                      <w:r w:rsidR="007C6163">
                        <w:rPr>
                          <w:rFonts w:ascii="Adobe Caslon Pro" w:eastAsia="MS Gothic" w:hAnsi="Adobe Caslon Pro" w:cs="Minion Pro Bold Cond"/>
                          <w:color w:val="000000"/>
                          <w:sz w:val="20"/>
                          <w:szCs w:val="20"/>
                        </w:rPr>
                        <w:t xml:space="preserve"> </w:t>
                      </w:r>
                    </w:p>
                    <w:p w14:paraId="63A9AD54" w14:textId="77777777" w:rsidR="000A1BAF" w:rsidRDefault="000A1BAF" w:rsidP="00674FEA">
                      <w:pPr>
                        <w:rPr>
                          <w:rFonts w:ascii="Adobe Caslon Pro" w:eastAsia="MS Gothic" w:hAnsi="Adobe Caslon Pro" w:cs="Minion Pro Bold Cond"/>
                          <w:color w:val="000000"/>
                          <w:sz w:val="20"/>
                          <w:szCs w:val="20"/>
                        </w:rPr>
                      </w:pPr>
                    </w:p>
                    <w:p w14:paraId="643F0B0B" w14:textId="6433327B" w:rsidR="00A65132" w:rsidRDefault="000A1BAF"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8D21C7">
                        <w:rPr>
                          <w:rFonts w:ascii="Adobe Caslon Pro" w:eastAsia="MS Gothic" w:hAnsi="Adobe Caslon Pro" w:cs="Minion Pro Bold Cond"/>
                          <w:color w:val="000000"/>
                          <w:sz w:val="20"/>
                          <w:szCs w:val="20"/>
                        </w:rPr>
                        <w:t xml:space="preserve"> </w:t>
                      </w:r>
                      <w:r w:rsidR="001B3414">
                        <w:rPr>
                          <w:rFonts w:ascii="Adobe Caslon Pro" w:eastAsia="MS Gothic" w:hAnsi="Adobe Caslon Pro" w:cs="Minion Pro Bold Cond"/>
                          <w:color w:val="000000"/>
                          <w:sz w:val="20"/>
                          <w:szCs w:val="20"/>
                        </w:rPr>
                        <w:t xml:space="preserve">Kathy Lutz-Corrigan, </w:t>
                      </w:r>
                      <w:r w:rsidR="00EF6E15">
                        <w:rPr>
                          <w:rFonts w:ascii="Adobe Caslon Pro" w:eastAsia="MS Gothic" w:hAnsi="Adobe Caslon Pro" w:cs="Minion Pro Bold Cond"/>
                          <w:color w:val="000000"/>
                          <w:sz w:val="20"/>
                          <w:szCs w:val="20"/>
                        </w:rPr>
                        <w:t>Greg O’Neil</w:t>
                      </w:r>
                    </w:p>
                    <w:p w14:paraId="68CBC3BA" w14:textId="77777777" w:rsidR="00977C1B" w:rsidRPr="00977C1B" w:rsidRDefault="00977C1B" w:rsidP="00674FEA">
                      <w:pPr>
                        <w:rPr>
                          <w:rFonts w:ascii="Adobe Caslon Pro" w:eastAsia="MS Gothic" w:hAnsi="Adobe Caslon Pro" w:cs="Minion Pro Bold Cond"/>
                          <w:color w:val="000000"/>
                          <w:sz w:val="20"/>
                          <w:szCs w:val="20"/>
                        </w:rPr>
                      </w:pPr>
                    </w:p>
                    <w:p w14:paraId="209AAAE1" w14:textId="557A6BFD"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4703E9">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 Peter Gagnon, Town Manager; Bronson Paradis, Finance Director</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v:textbox>
                <w10:wrap type="square"/>
              </v:shape>
            </w:pict>
          </mc:Fallback>
        </mc:AlternateContent>
      </w:r>
    </w:p>
    <w:p w14:paraId="29C5B8EF" w14:textId="0DFCD51E" w:rsidR="007F7167" w:rsidRPr="00FC0A11" w:rsidRDefault="007F7167" w:rsidP="007F7167">
      <w:pPr>
        <w:ind w:left="270"/>
        <w:rPr>
          <w:rFonts w:eastAsia="MS Gothic" w:cs="Minion Pro Bold Cond"/>
          <w:color w:val="000000"/>
          <w:sz w:val="22"/>
          <w:szCs w:val="22"/>
        </w:rPr>
      </w:pPr>
    </w:p>
    <w:p w14:paraId="13E2FE33" w14:textId="235A1326" w:rsidR="00A03029" w:rsidRPr="009F5CA8" w:rsidRDefault="009F5CA8" w:rsidP="009F5CA8">
      <w:pPr>
        <w:rPr>
          <w:rFonts w:eastAsia="MS Gothic" w:cs="Minion Pro Bold Cond"/>
          <w:color w:val="000000"/>
          <w:sz w:val="22"/>
          <w:szCs w:val="22"/>
        </w:rPr>
      </w:pPr>
      <w:r w:rsidRPr="009F5CA8">
        <w:rPr>
          <w:rFonts w:eastAsia="MS Gothic" w:cs="Minion Pro Bold Cond"/>
          <w:b/>
          <w:color w:val="000000"/>
          <w:sz w:val="22"/>
          <w:szCs w:val="22"/>
        </w:rPr>
        <w:t>1.</w:t>
      </w:r>
      <w:r>
        <w:rPr>
          <w:rFonts w:eastAsia="MS Gothic" w:cs="Minion Pro Bold Cond"/>
          <w:color w:val="000000"/>
          <w:sz w:val="22"/>
          <w:szCs w:val="22"/>
        </w:rPr>
        <w:t xml:space="preserve"> </w:t>
      </w:r>
      <w:r w:rsidR="00344448" w:rsidRPr="009F5CA8">
        <w:rPr>
          <w:rFonts w:eastAsia="MS Gothic" w:cs="Minion Pro Bold Cond"/>
          <w:color w:val="000000"/>
          <w:sz w:val="22"/>
          <w:szCs w:val="22"/>
        </w:rPr>
        <w:t>Call to order:</w:t>
      </w:r>
      <w:r w:rsidR="008D21C7" w:rsidRPr="009F5CA8">
        <w:rPr>
          <w:rFonts w:eastAsia="MS Gothic" w:cs="Minion Pro Bold Cond"/>
          <w:color w:val="000000"/>
          <w:sz w:val="22"/>
          <w:szCs w:val="22"/>
        </w:rPr>
        <w:t xml:space="preserve"> </w:t>
      </w:r>
      <w:r w:rsidR="00EF6E15" w:rsidRPr="009F5CA8">
        <w:rPr>
          <w:rFonts w:eastAsia="MS Gothic" w:cs="Minion Pro Bold Cond"/>
          <w:color w:val="000000"/>
          <w:sz w:val="22"/>
          <w:szCs w:val="22"/>
        </w:rPr>
        <w:t>6:</w:t>
      </w:r>
      <w:r w:rsidR="001B3414">
        <w:rPr>
          <w:rFonts w:eastAsia="MS Gothic" w:cs="Minion Pro Bold Cond"/>
          <w:color w:val="000000"/>
          <w:sz w:val="22"/>
          <w:szCs w:val="22"/>
        </w:rPr>
        <w:t>00</w:t>
      </w:r>
      <w:r w:rsidR="003A0F33" w:rsidRPr="009F5CA8">
        <w:rPr>
          <w:rFonts w:eastAsia="MS Gothic" w:cs="Minion Pro Bold Cond"/>
          <w:color w:val="000000"/>
          <w:sz w:val="22"/>
          <w:szCs w:val="22"/>
        </w:rPr>
        <w:t xml:space="preserve"> PM</w:t>
      </w:r>
      <w:r w:rsidR="00A84368" w:rsidRPr="009F5CA8">
        <w:rPr>
          <w:rFonts w:eastAsia="MS Gothic" w:cs="Minion Pro Bold Cond"/>
          <w:color w:val="000000"/>
          <w:sz w:val="22"/>
          <w:szCs w:val="22"/>
        </w:rPr>
        <w:t xml:space="preserve"> by </w:t>
      </w:r>
      <w:r w:rsidR="001B3414">
        <w:rPr>
          <w:rFonts w:eastAsia="MS Gothic" w:cs="Minion Pro Bold Cond"/>
          <w:color w:val="000000"/>
          <w:sz w:val="22"/>
          <w:szCs w:val="22"/>
        </w:rPr>
        <w:t>Mary White</w:t>
      </w:r>
    </w:p>
    <w:p w14:paraId="559A9C40" w14:textId="77777777" w:rsidR="009F5CA8" w:rsidRDefault="009F5CA8" w:rsidP="009F5CA8"/>
    <w:p w14:paraId="7320BDAD" w14:textId="6FF15C01" w:rsidR="009F5CA8" w:rsidRPr="009F5CA8" w:rsidRDefault="009F5CA8" w:rsidP="009F5CA8">
      <w:pPr>
        <w:rPr>
          <w:sz w:val="22"/>
          <w:szCs w:val="22"/>
        </w:rPr>
      </w:pPr>
      <w:r w:rsidRPr="009F5CA8">
        <w:rPr>
          <w:b/>
          <w:bCs/>
          <w:sz w:val="22"/>
          <w:szCs w:val="22"/>
        </w:rPr>
        <w:t>2.</w:t>
      </w:r>
      <w:r w:rsidRPr="009F5CA8">
        <w:rPr>
          <w:sz w:val="22"/>
          <w:szCs w:val="22"/>
        </w:rPr>
        <w:t xml:space="preserve"> </w:t>
      </w:r>
      <w:r w:rsidR="001B3414">
        <w:rPr>
          <w:sz w:val="22"/>
          <w:szCs w:val="22"/>
        </w:rPr>
        <w:t>Review of Minutes of June 20, 2023</w:t>
      </w:r>
    </w:p>
    <w:p w14:paraId="51FC5B2E" w14:textId="1FCD6EA0" w:rsidR="007C6163" w:rsidRDefault="007C6163" w:rsidP="006345CF">
      <w:pPr>
        <w:rPr>
          <w:b/>
          <w:sz w:val="22"/>
          <w:szCs w:val="22"/>
        </w:rPr>
      </w:pPr>
      <w:r>
        <w:rPr>
          <w:b/>
          <w:sz w:val="22"/>
          <w:szCs w:val="22"/>
        </w:rPr>
        <w:t>On a motion by</w:t>
      </w:r>
      <w:r w:rsidR="00EC7E6B" w:rsidRPr="00EC7E6B">
        <w:rPr>
          <w:b/>
          <w:sz w:val="22"/>
          <w:szCs w:val="22"/>
        </w:rPr>
        <w:t xml:space="preserve"> </w:t>
      </w:r>
      <w:r w:rsidR="009F5CA8">
        <w:rPr>
          <w:b/>
          <w:sz w:val="22"/>
          <w:szCs w:val="22"/>
        </w:rPr>
        <w:t>Paul Bousquet</w:t>
      </w:r>
      <w:r>
        <w:rPr>
          <w:b/>
          <w:sz w:val="22"/>
          <w:szCs w:val="22"/>
        </w:rPr>
        <w:t>, sec</w:t>
      </w:r>
      <w:r w:rsidR="00782BBA">
        <w:rPr>
          <w:b/>
          <w:sz w:val="22"/>
          <w:szCs w:val="22"/>
        </w:rPr>
        <w:t xml:space="preserve">onded by </w:t>
      </w:r>
      <w:r w:rsidR="001B3414">
        <w:rPr>
          <w:b/>
          <w:sz w:val="22"/>
          <w:szCs w:val="22"/>
        </w:rPr>
        <w:t>Adam White</w:t>
      </w:r>
      <w:r w:rsidR="00782BBA">
        <w:rPr>
          <w:b/>
          <w:sz w:val="22"/>
          <w:szCs w:val="22"/>
        </w:rPr>
        <w:t>, the Committee</w:t>
      </w:r>
      <w:r>
        <w:rPr>
          <w:b/>
          <w:sz w:val="22"/>
          <w:szCs w:val="22"/>
        </w:rPr>
        <w:t xml:space="preserve"> voted to approve the minutes of </w:t>
      </w:r>
      <w:r w:rsidR="001B3414">
        <w:rPr>
          <w:b/>
          <w:sz w:val="22"/>
          <w:szCs w:val="22"/>
        </w:rPr>
        <w:t>June 20</w:t>
      </w:r>
      <w:r w:rsidR="009F5CA8">
        <w:rPr>
          <w:b/>
          <w:sz w:val="22"/>
          <w:szCs w:val="22"/>
        </w:rPr>
        <w:t xml:space="preserve">, </w:t>
      </w:r>
      <w:proofErr w:type="gramStart"/>
      <w:r w:rsidR="009F5CA8">
        <w:rPr>
          <w:b/>
          <w:sz w:val="22"/>
          <w:szCs w:val="22"/>
        </w:rPr>
        <w:t>2023</w:t>
      </w:r>
      <w:proofErr w:type="gramEnd"/>
      <w:r w:rsidR="00EF6E15">
        <w:rPr>
          <w:b/>
          <w:sz w:val="22"/>
          <w:szCs w:val="22"/>
        </w:rPr>
        <w:t xml:space="preserve"> </w:t>
      </w:r>
      <w:r w:rsidR="00EC7E6B">
        <w:rPr>
          <w:b/>
          <w:sz w:val="22"/>
          <w:szCs w:val="22"/>
        </w:rPr>
        <w:t>as presented</w:t>
      </w:r>
      <w:r>
        <w:rPr>
          <w:b/>
          <w:sz w:val="22"/>
          <w:szCs w:val="22"/>
        </w:rPr>
        <w:t xml:space="preserve">. </w:t>
      </w:r>
    </w:p>
    <w:p w14:paraId="659C3C38" w14:textId="77777777" w:rsidR="00C62ACF" w:rsidRDefault="00C62ACF" w:rsidP="00A904A8">
      <w:pPr>
        <w:rPr>
          <w:sz w:val="22"/>
          <w:szCs w:val="22"/>
        </w:rPr>
      </w:pPr>
    </w:p>
    <w:p w14:paraId="685B14A5" w14:textId="4F184444" w:rsidR="00A904A8" w:rsidRDefault="001B3414" w:rsidP="00A904A8">
      <w:pPr>
        <w:rPr>
          <w:sz w:val="22"/>
          <w:szCs w:val="22"/>
        </w:rPr>
      </w:pPr>
      <w:r>
        <w:rPr>
          <w:b/>
          <w:sz w:val="22"/>
          <w:szCs w:val="22"/>
        </w:rPr>
        <w:t>3</w:t>
      </w:r>
      <w:r w:rsidR="00A904A8">
        <w:rPr>
          <w:b/>
          <w:sz w:val="22"/>
          <w:szCs w:val="22"/>
        </w:rPr>
        <w:t xml:space="preserve">.  </w:t>
      </w:r>
      <w:r>
        <w:rPr>
          <w:sz w:val="22"/>
          <w:szCs w:val="22"/>
        </w:rPr>
        <w:t>Budget Review</w:t>
      </w:r>
    </w:p>
    <w:p w14:paraId="3855AE77" w14:textId="40EAA571" w:rsidR="008A1DBB" w:rsidRDefault="001B3414" w:rsidP="00C916E1">
      <w:pPr>
        <w:rPr>
          <w:sz w:val="22"/>
          <w:szCs w:val="22"/>
        </w:rPr>
      </w:pPr>
      <w:r>
        <w:rPr>
          <w:sz w:val="22"/>
          <w:szCs w:val="22"/>
        </w:rPr>
        <w:t>Bronson Paradis reviewed the budget through September 30, 2023.  Overall, expenditures are at 32% remaining, which does not include the capital reserve funds or other appropriations.</w:t>
      </w:r>
    </w:p>
    <w:p w14:paraId="75BF2490" w14:textId="77777777" w:rsidR="001B3414" w:rsidRDefault="001B3414" w:rsidP="00C916E1">
      <w:pPr>
        <w:rPr>
          <w:sz w:val="22"/>
          <w:szCs w:val="22"/>
        </w:rPr>
      </w:pPr>
    </w:p>
    <w:p w14:paraId="37599999" w14:textId="77777777" w:rsidR="001B3414" w:rsidRDefault="001B3414" w:rsidP="00C916E1">
      <w:pPr>
        <w:rPr>
          <w:sz w:val="22"/>
          <w:szCs w:val="22"/>
        </w:rPr>
      </w:pPr>
      <w:r>
        <w:rPr>
          <w:sz w:val="22"/>
          <w:szCs w:val="22"/>
        </w:rPr>
        <w:t xml:space="preserve">Executive Office is in a good place, there was some overlap between Denise Vallee leaving and Peter Gagnon coming in.   </w:t>
      </w:r>
    </w:p>
    <w:p w14:paraId="08DAA514" w14:textId="77777777" w:rsidR="001B3414" w:rsidRDefault="001B3414" w:rsidP="00C916E1">
      <w:pPr>
        <w:rPr>
          <w:sz w:val="22"/>
          <w:szCs w:val="22"/>
        </w:rPr>
      </w:pPr>
    </w:p>
    <w:p w14:paraId="04D9C715" w14:textId="56A8D85C" w:rsidR="001B3414" w:rsidRDefault="001B3414" w:rsidP="00C916E1">
      <w:pPr>
        <w:rPr>
          <w:sz w:val="22"/>
          <w:szCs w:val="22"/>
        </w:rPr>
      </w:pPr>
      <w:r>
        <w:rPr>
          <w:sz w:val="22"/>
          <w:szCs w:val="22"/>
        </w:rPr>
        <w:t>Nothing stands out in Elections.  There will be a Special Election coming up, with the Primary on December 5 and the general election possibly on January 23</w:t>
      </w:r>
      <w:r w:rsidR="007934D9">
        <w:rPr>
          <w:sz w:val="22"/>
          <w:szCs w:val="22"/>
        </w:rPr>
        <w:t>, 2024</w:t>
      </w:r>
      <w:r>
        <w:rPr>
          <w:sz w:val="22"/>
          <w:szCs w:val="22"/>
        </w:rPr>
        <w:t xml:space="preserve">.   The Town Clerk has advised this will cost an additional $2000 or less.  New voting machines were also approved by the Ballot Law Commission, and these will need to be budgeted for.  </w:t>
      </w:r>
    </w:p>
    <w:p w14:paraId="46FB98F4" w14:textId="77777777" w:rsidR="001B3414" w:rsidRDefault="001B3414" w:rsidP="00C916E1">
      <w:pPr>
        <w:rPr>
          <w:sz w:val="22"/>
          <w:szCs w:val="22"/>
        </w:rPr>
      </w:pPr>
    </w:p>
    <w:p w14:paraId="3D279452" w14:textId="0B3F58C7" w:rsidR="001B3414" w:rsidRDefault="001B3414" w:rsidP="00C916E1">
      <w:pPr>
        <w:rPr>
          <w:sz w:val="22"/>
          <w:szCs w:val="22"/>
        </w:rPr>
      </w:pPr>
      <w:r>
        <w:rPr>
          <w:sz w:val="22"/>
          <w:szCs w:val="22"/>
        </w:rPr>
        <w:t xml:space="preserve">In the Finance budget, there were some demographic changes that did affect the budget a little.  Some cleaning supplies were charged to Finance that should have been </w:t>
      </w:r>
      <w:r w:rsidR="007934D9">
        <w:rPr>
          <w:sz w:val="22"/>
          <w:szCs w:val="22"/>
        </w:rPr>
        <w:t xml:space="preserve">charged to </w:t>
      </w:r>
      <w:r>
        <w:rPr>
          <w:sz w:val="22"/>
          <w:szCs w:val="22"/>
        </w:rPr>
        <w:t>another department.  Bronson Paradis and Jessica Paradis attended training, which added to the travel expenses.  There are currently three positions</w:t>
      </w:r>
      <w:r w:rsidR="007934D9">
        <w:rPr>
          <w:sz w:val="22"/>
          <w:szCs w:val="22"/>
        </w:rPr>
        <w:t xml:space="preserve"> in Finance</w:t>
      </w:r>
      <w:r>
        <w:rPr>
          <w:sz w:val="22"/>
          <w:szCs w:val="22"/>
        </w:rPr>
        <w:t>, the Finance Director, HR/Payroll, and Accounts Payable which is shared with Highway.</w:t>
      </w:r>
    </w:p>
    <w:p w14:paraId="46CABAD5" w14:textId="77777777" w:rsidR="001B3414" w:rsidRDefault="001B3414" w:rsidP="00C916E1">
      <w:pPr>
        <w:rPr>
          <w:sz w:val="22"/>
          <w:szCs w:val="22"/>
        </w:rPr>
      </w:pPr>
    </w:p>
    <w:p w14:paraId="236B8FAB" w14:textId="2573C7AB" w:rsidR="001B3414" w:rsidRDefault="001B3414" w:rsidP="00C916E1">
      <w:pPr>
        <w:rPr>
          <w:sz w:val="22"/>
          <w:szCs w:val="22"/>
        </w:rPr>
      </w:pPr>
      <w:r>
        <w:rPr>
          <w:sz w:val="22"/>
          <w:szCs w:val="22"/>
        </w:rPr>
        <w:t>Under the Tax Collector budget, they are a little low.  They are on track for property tax collection, and the second half bill will go out in November.</w:t>
      </w:r>
    </w:p>
    <w:p w14:paraId="65BFA94F" w14:textId="77777777" w:rsidR="001B3414" w:rsidRDefault="001B3414" w:rsidP="00C916E1">
      <w:pPr>
        <w:rPr>
          <w:sz w:val="22"/>
          <w:szCs w:val="22"/>
        </w:rPr>
      </w:pPr>
    </w:p>
    <w:p w14:paraId="04CF32C4" w14:textId="7C583159" w:rsidR="001B3414" w:rsidRDefault="001B3414" w:rsidP="00C916E1">
      <w:pPr>
        <w:rPr>
          <w:sz w:val="22"/>
          <w:szCs w:val="22"/>
        </w:rPr>
      </w:pPr>
      <w:r>
        <w:rPr>
          <w:sz w:val="22"/>
          <w:szCs w:val="22"/>
        </w:rPr>
        <w:lastRenderedPageBreak/>
        <w:t xml:space="preserve">Assessing looks </w:t>
      </w:r>
      <w:proofErr w:type="gramStart"/>
      <w:r>
        <w:rPr>
          <w:sz w:val="22"/>
          <w:szCs w:val="22"/>
        </w:rPr>
        <w:t>good, and</w:t>
      </w:r>
      <w:proofErr w:type="gramEnd"/>
      <w:r>
        <w:rPr>
          <w:sz w:val="22"/>
          <w:szCs w:val="22"/>
        </w:rPr>
        <w:t xml:space="preserve"> can fluctuate depending on court cases.  The balance will be used for BTLA cases, of which they have about thirteen pending.  If the money is not expended this year, it will be encumbered.  A committee member asked about the abatement requests, and Judy Leblanc advised they are the same businesses that usually file.</w:t>
      </w:r>
    </w:p>
    <w:p w14:paraId="58247680" w14:textId="77777777" w:rsidR="00FF1B3E" w:rsidRDefault="00FF1B3E" w:rsidP="00C916E1">
      <w:pPr>
        <w:rPr>
          <w:sz w:val="22"/>
          <w:szCs w:val="22"/>
        </w:rPr>
      </w:pPr>
    </w:p>
    <w:p w14:paraId="09E3006B" w14:textId="436FD40C" w:rsidR="00FF1B3E" w:rsidRDefault="00FF1B3E" w:rsidP="00C916E1">
      <w:pPr>
        <w:rPr>
          <w:sz w:val="22"/>
          <w:szCs w:val="22"/>
        </w:rPr>
      </w:pPr>
      <w:r>
        <w:rPr>
          <w:sz w:val="22"/>
          <w:szCs w:val="22"/>
        </w:rPr>
        <w:t>The Legal line looks good, and Peter Gagnon advised the OHRV case is about 99% done.</w:t>
      </w:r>
    </w:p>
    <w:p w14:paraId="4842BD95" w14:textId="77777777" w:rsidR="00FF1B3E" w:rsidRDefault="00FF1B3E" w:rsidP="00C916E1">
      <w:pPr>
        <w:rPr>
          <w:sz w:val="22"/>
          <w:szCs w:val="22"/>
        </w:rPr>
      </w:pPr>
    </w:p>
    <w:p w14:paraId="34269ECF" w14:textId="469FC7C7" w:rsidR="00FF1B3E" w:rsidRDefault="00FF1B3E" w:rsidP="00C916E1">
      <w:pPr>
        <w:rPr>
          <w:sz w:val="22"/>
          <w:szCs w:val="22"/>
        </w:rPr>
      </w:pPr>
      <w:r>
        <w:rPr>
          <w:sz w:val="22"/>
          <w:szCs w:val="22"/>
        </w:rPr>
        <w:t>Personnel has not been used.</w:t>
      </w:r>
    </w:p>
    <w:p w14:paraId="5515F689" w14:textId="77777777" w:rsidR="00FF1B3E" w:rsidRDefault="00FF1B3E" w:rsidP="00C916E1">
      <w:pPr>
        <w:rPr>
          <w:sz w:val="22"/>
          <w:szCs w:val="22"/>
        </w:rPr>
      </w:pPr>
    </w:p>
    <w:p w14:paraId="7ABFE73E" w14:textId="6B5713F9" w:rsidR="00FF1B3E" w:rsidRDefault="00FF1B3E" w:rsidP="00C916E1">
      <w:pPr>
        <w:rPr>
          <w:sz w:val="22"/>
          <w:szCs w:val="22"/>
        </w:rPr>
      </w:pPr>
      <w:r>
        <w:rPr>
          <w:sz w:val="22"/>
          <w:szCs w:val="22"/>
        </w:rPr>
        <w:t>Planning and Zoning shows a deficit in the Consultant line, however this is offset by revenues.</w:t>
      </w:r>
    </w:p>
    <w:p w14:paraId="13C44350" w14:textId="77777777" w:rsidR="00FF1B3E" w:rsidRDefault="00FF1B3E" w:rsidP="00C916E1">
      <w:pPr>
        <w:rPr>
          <w:sz w:val="22"/>
          <w:szCs w:val="22"/>
        </w:rPr>
      </w:pPr>
    </w:p>
    <w:p w14:paraId="06A63557" w14:textId="0CB80197" w:rsidR="00FF1B3E" w:rsidRDefault="00FF1B3E" w:rsidP="00C916E1">
      <w:pPr>
        <w:rPr>
          <w:sz w:val="22"/>
          <w:szCs w:val="22"/>
        </w:rPr>
      </w:pPr>
      <w:r>
        <w:rPr>
          <w:sz w:val="22"/>
          <w:szCs w:val="22"/>
        </w:rPr>
        <w:t xml:space="preserve">Government Building has 41% </w:t>
      </w:r>
      <w:proofErr w:type="gramStart"/>
      <w:r>
        <w:rPr>
          <w:sz w:val="22"/>
          <w:szCs w:val="22"/>
        </w:rPr>
        <w:t>remaining, but</w:t>
      </w:r>
      <w:proofErr w:type="gramEnd"/>
      <w:r>
        <w:rPr>
          <w:sz w:val="22"/>
          <w:szCs w:val="22"/>
        </w:rPr>
        <w:t xml:space="preserve"> will come down with a couple projects they still have left to do.  They are planning to have a few doors replaced, but it is difficult to hire contractors.  They are also planning to replace security cameras, </w:t>
      </w:r>
      <w:r w:rsidR="007934D9">
        <w:rPr>
          <w:sz w:val="22"/>
          <w:szCs w:val="22"/>
        </w:rPr>
        <w:t xml:space="preserve">for </w:t>
      </w:r>
      <w:r>
        <w:rPr>
          <w:sz w:val="22"/>
          <w:szCs w:val="22"/>
        </w:rPr>
        <w:t>which</w:t>
      </w:r>
      <w:r w:rsidR="007934D9">
        <w:rPr>
          <w:sz w:val="22"/>
          <w:szCs w:val="22"/>
        </w:rPr>
        <w:t xml:space="preserve"> the quote</w:t>
      </w:r>
      <w:r>
        <w:rPr>
          <w:sz w:val="22"/>
          <w:szCs w:val="22"/>
        </w:rPr>
        <w:t xml:space="preserve"> came in at a competitive price.</w:t>
      </w:r>
    </w:p>
    <w:p w14:paraId="59DD0D65" w14:textId="77777777" w:rsidR="00FF1B3E" w:rsidRDefault="00FF1B3E" w:rsidP="00C916E1">
      <w:pPr>
        <w:rPr>
          <w:sz w:val="22"/>
          <w:szCs w:val="22"/>
        </w:rPr>
      </w:pPr>
    </w:p>
    <w:p w14:paraId="138AC9AA" w14:textId="6A207556" w:rsidR="00FF1B3E" w:rsidRDefault="00FF1B3E" w:rsidP="00C916E1">
      <w:pPr>
        <w:rPr>
          <w:sz w:val="22"/>
          <w:szCs w:val="22"/>
        </w:rPr>
      </w:pPr>
      <w:r>
        <w:rPr>
          <w:sz w:val="22"/>
          <w:szCs w:val="22"/>
        </w:rPr>
        <w:t>Cemetery has a demographic shift at DPW.</w:t>
      </w:r>
    </w:p>
    <w:p w14:paraId="15549D3A" w14:textId="77777777" w:rsidR="00FF1B3E" w:rsidRDefault="00FF1B3E" w:rsidP="00C916E1">
      <w:pPr>
        <w:rPr>
          <w:sz w:val="22"/>
          <w:szCs w:val="22"/>
        </w:rPr>
      </w:pPr>
    </w:p>
    <w:p w14:paraId="7A425814" w14:textId="7E91D0F4" w:rsidR="00FF1B3E" w:rsidRDefault="00FF1B3E" w:rsidP="00C916E1">
      <w:pPr>
        <w:rPr>
          <w:sz w:val="22"/>
          <w:szCs w:val="22"/>
        </w:rPr>
      </w:pPr>
      <w:r>
        <w:rPr>
          <w:sz w:val="22"/>
          <w:szCs w:val="22"/>
        </w:rPr>
        <w:t>Insurance has been paid for the year.  Bronson Paradis advised that they will be switching from a fiscal year to a calendar year for these payments, which will line up better with the budget.</w:t>
      </w:r>
    </w:p>
    <w:p w14:paraId="7D2B3B60" w14:textId="77777777" w:rsidR="00FF1B3E" w:rsidRDefault="00FF1B3E" w:rsidP="00C916E1">
      <w:pPr>
        <w:rPr>
          <w:sz w:val="22"/>
          <w:szCs w:val="22"/>
        </w:rPr>
      </w:pPr>
    </w:p>
    <w:p w14:paraId="3B0A13F5" w14:textId="0296E070" w:rsidR="00FF1B3E" w:rsidRDefault="00FF1B3E" w:rsidP="00C916E1">
      <w:pPr>
        <w:rPr>
          <w:sz w:val="22"/>
          <w:szCs w:val="22"/>
        </w:rPr>
      </w:pPr>
      <w:r>
        <w:rPr>
          <w:sz w:val="22"/>
          <w:szCs w:val="22"/>
        </w:rPr>
        <w:t xml:space="preserve">Advertising is at </w:t>
      </w:r>
      <w:proofErr w:type="gramStart"/>
      <w:r>
        <w:rPr>
          <w:sz w:val="22"/>
          <w:szCs w:val="22"/>
        </w:rPr>
        <w:t>22%, but</w:t>
      </w:r>
      <w:proofErr w:type="gramEnd"/>
      <w:r>
        <w:rPr>
          <w:sz w:val="22"/>
          <w:szCs w:val="22"/>
        </w:rPr>
        <w:t xml:space="preserve"> is pretty much done for this year.</w:t>
      </w:r>
    </w:p>
    <w:p w14:paraId="3D0BA3C7" w14:textId="77777777" w:rsidR="00FF1B3E" w:rsidRDefault="00FF1B3E" w:rsidP="00C916E1">
      <w:pPr>
        <w:rPr>
          <w:sz w:val="22"/>
          <w:szCs w:val="22"/>
        </w:rPr>
      </w:pPr>
    </w:p>
    <w:p w14:paraId="712CE5AD" w14:textId="7D57E67F" w:rsidR="00FF1B3E" w:rsidRDefault="00FF1B3E" w:rsidP="00C916E1">
      <w:pPr>
        <w:rPr>
          <w:sz w:val="22"/>
          <w:szCs w:val="22"/>
        </w:rPr>
      </w:pPr>
      <w:r>
        <w:rPr>
          <w:sz w:val="22"/>
          <w:szCs w:val="22"/>
        </w:rPr>
        <w:t>The Police Department budget has a change in demographics which af</w:t>
      </w:r>
      <w:r w:rsidR="007934D9">
        <w:rPr>
          <w:sz w:val="22"/>
          <w:szCs w:val="22"/>
        </w:rPr>
        <w:t xml:space="preserve">fected payroll items, </w:t>
      </w:r>
      <w:r>
        <w:rPr>
          <w:sz w:val="22"/>
          <w:szCs w:val="22"/>
        </w:rPr>
        <w:t xml:space="preserve">due to staffing levels.  They are still at six </w:t>
      </w:r>
      <w:proofErr w:type="gramStart"/>
      <w:r>
        <w:rPr>
          <w:sz w:val="22"/>
          <w:szCs w:val="22"/>
        </w:rPr>
        <w:t>officers, but</w:t>
      </w:r>
      <w:proofErr w:type="gramEnd"/>
      <w:r>
        <w:rPr>
          <w:sz w:val="22"/>
          <w:szCs w:val="22"/>
        </w:rPr>
        <w:t xml:space="preserve"> budgeted for seven.  A committee member asked if th</w:t>
      </w:r>
      <w:r w:rsidR="007934D9">
        <w:rPr>
          <w:sz w:val="22"/>
          <w:szCs w:val="22"/>
        </w:rPr>
        <w:t xml:space="preserve">ey were planning to budget for </w:t>
      </w:r>
      <w:proofErr w:type="gramStart"/>
      <w:r w:rsidR="007934D9">
        <w:rPr>
          <w:sz w:val="22"/>
          <w:szCs w:val="22"/>
        </w:rPr>
        <w:t>eight</w:t>
      </w:r>
      <w:r>
        <w:rPr>
          <w:sz w:val="22"/>
          <w:szCs w:val="22"/>
        </w:rPr>
        <w:t>, and</w:t>
      </w:r>
      <w:proofErr w:type="gramEnd"/>
      <w:r>
        <w:rPr>
          <w:sz w:val="22"/>
          <w:szCs w:val="22"/>
        </w:rPr>
        <w:t xml:space="preserve"> was adv</w:t>
      </w:r>
      <w:r w:rsidR="007934D9">
        <w:rPr>
          <w:sz w:val="22"/>
          <w:szCs w:val="22"/>
        </w:rPr>
        <w:t>ised they are not planning for eight</w:t>
      </w:r>
      <w:r>
        <w:rPr>
          <w:sz w:val="22"/>
          <w:szCs w:val="22"/>
        </w:rPr>
        <w:t xml:space="preserve"> for hiring purposes, but they are for budgeting </w:t>
      </w:r>
      <w:r w:rsidR="007934D9">
        <w:rPr>
          <w:sz w:val="22"/>
          <w:szCs w:val="22"/>
        </w:rPr>
        <w:t>for eight</w:t>
      </w:r>
      <w:r>
        <w:rPr>
          <w:sz w:val="22"/>
          <w:szCs w:val="22"/>
        </w:rPr>
        <w:t xml:space="preserve"> as a safeguard.  A committee member noted that the fact that they are running short is not necessarily a staffing issue, but a scheduling issue.  </w:t>
      </w:r>
    </w:p>
    <w:p w14:paraId="5B73033E" w14:textId="77777777" w:rsidR="00FF1B3E" w:rsidRDefault="00FF1B3E" w:rsidP="00C916E1">
      <w:pPr>
        <w:rPr>
          <w:sz w:val="22"/>
          <w:szCs w:val="22"/>
        </w:rPr>
      </w:pPr>
    </w:p>
    <w:p w14:paraId="66504D32" w14:textId="2648F074" w:rsidR="00FF1B3E" w:rsidRDefault="00FF1B3E" w:rsidP="00C916E1">
      <w:pPr>
        <w:rPr>
          <w:sz w:val="22"/>
          <w:szCs w:val="22"/>
        </w:rPr>
      </w:pPr>
      <w:r>
        <w:rPr>
          <w:sz w:val="22"/>
          <w:szCs w:val="22"/>
        </w:rPr>
        <w:t xml:space="preserve">The Ambulance budget is </w:t>
      </w:r>
      <w:r w:rsidR="007934D9">
        <w:rPr>
          <w:sz w:val="22"/>
          <w:szCs w:val="22"/>
        </w:rPr>
        <w:t>over expended</w:t>
      </w:r>
      <w:r>
        <w:rPr>
          <w:sz w:val="22"/>
          <w:szCs w:val="22"/>
        </w:rPr>
        <w:t xml:space="preserve"> for Overtime, as they do not have many part-time workers available.</w:t>
      </w:r>
    </w:p>
    <w:p w14:paraId="054935CD" w14:textId="77777777" w:rsidR="00FF1B3E" w:rsidRDefault="00FF1B3E" w:rsidP="00C916E1">
      <w:pPr>
        <w:rPr>
          <w:sz w:val="22"/>
          <w:szCs w:val="22"/>
        </w:rPr>
      </w:pPr>
    </w:p>
    <w:p w14:paraId="27D9AA72" w14:textId="765C1006" w:rsidR="00FF1B3E" w:rsidRDefault="00FF1B3E" w:rsidP="00C916E1">
      <w:pPr>
        <w:rPr>
          <w:sz w:val="22"/>
          <w:szCs w:val="22"/>
        </w:rPr>
      </w:pPr>
      <w:r>
        <w:rPr>
          <w:sz w:val="22"/>
          <w:szCs w:val="22"/>
        </w:rPr>
        <w:t>The Fire Department budget has 44% remaining.  Gas and Diesel needs to be adjusted.</w:t>
      </w:r>
    </w:p>
    <w:p w14:paraId="1149B6E8" w14:textId="77777777" w:rsidR="00B72F3A" w:rsidRDefault="00B72F3A" w:rsidP="00C916E1">
      <w:pPr>
        <w:rPr>
          <w:sz w:val="22"/>
          <w:szCs w:val="22"/>
        </w:rPr>
      </w:pPr>
    </w:p>
    <w:p w14:paraId="53FAA5DE" w14:textId="21CE7B60" w:rsidR="00B72F3A" w:rsidRDefault="00B72F3A" w:rsidP="00C916E1">
      <w:pPr>
        <w:rPr>
          <w:sz w:val="22"/>
          <w:szCs w:val="22"/>
        </w:rPr>
      </w:pPr>
      <w:r>
        <w:rPr>
          <w:sz w:val="22"/>
          <w:szCs w:val="22"/>
        </w:rPr>
        <w:t>Building Inspection and Emergency Management are at 61% and 57% respectively. Quarterly stipends have not been paid out yet.  This also covered John Scarinza, and the budget will need to be adjusted for next year.</w:t>
      </w:r>
    </w:p>
    <w:p w14:paraId="15BC9139" w14:textId="77777777" w:rsidR="008B0BFD" w:rsidRDefault="008B0BFD" w:rsidP="00C916E1">
      <w:pPr>
        <w:rPr>
          <w:sz w:val="22"/>
          <w:szCs w:val="22"/>
        </w:rPr>
      </w:pPr>
    </w:p>
    <w:p w14:paraId="7E1BFAEA" w14:textId="6E6CCEA1" w:rsidR="008B0BFD" w:rsidRDefault="008B0BFD" w:rsidP="00C916E1">
      <w:pPr>
        <w:rPr>
          <w:sz w:val="22"/>
          <w:szCs w:val="22"/>
        </w:rPr>
      </w:pPr>
      <w:r>
        <w:rPr>
          <w:sz w:val="22"/>
          <w:szCs w:val="22"/>
        </w:rPr>
        <w:t xml:space="preserve">Dispatch is at 27% remaining.  The part-time line is over as they have been training new part-time staff.  Overtime lines are also over.  </w:t>
      </w:r>
      <w:proofErr w:type="spellStart"/>
      <w:r>
        <w:rPr>
          <w:sz w:val="22"/>
          <w:szCs w:val="22"/>
        </w:rPr>
        <w:t>Dio</w:t>
      </w:r>
      <w:proofErr w:type="spellEnd"/>
      <w:r>
        <w:rPr>
          <w:sz w:val="22"/>
          <w:szCs w:val="22"/>
        </w:rPr>
        <w:t xml:space="preserve"> </w:t>
      </w:r>
      <w:proofErr w:type="spellStart"/>
      <w:r>
        <w:rPr>
          <w:sz w:val="22"/>
          <w:szCs w:val="22"/>
        </w:rPr>
        <w:t>Thagouras</w:t>
      </w:r>
      <w:proofErr w:type="spellEnd"/>
      <w:r>
        <w:rPr>
          <w:sz w:val="22"/>
          <w:szCs w:val="22"/>
        </w:rPr>
        <w:t xml:space="preserve"> asked why there are separate lines for internet and telephone and was advised each department pays</w:t>
      </w:r>
      <w:r w:rsidR="007934D9">
        <w:rPr>
          <w:sz w:val="22"/>
          <w:szCs w:val="22"/>
        </w:rPr>
        <w:t xml:space="preserve"> their share</w:t>
      </w:r>
      <w:r>
        <w:rPr>
          <w:sz w:val="22"/>
          <w:szCs w:val="22"/>
        </w:rPr>
        <w:t xml:space="preserve">.  </w:t>
      </w:r>
      <w:proofErr w:type="spellStart"/>
      <w:r>
        <w:rPr>
          <w:sz w:val="22"/>
          <w:szCs w:val="22"/>
        </w:rPr>
        <w:t>Thagouras</w:t>
      </w:r>
      <w:proofErr w:type="spellEnd"/>
      <w:r>
        <w:rPr>
          <w:sz w:val="22"/>
          <w:szCs w:val="22"/>
        </w:rPr>
        <w:t xml:space="preserve"> questioned why the cost was so </w:t>
      </w:r>
      <w:proofErr w:type="gramStart"/>
      <w:r>
        <w:rPr>
          <w:sz w:val="22"/>
          <w:szCs w:val="22"/>
        </w:rPr>
        <w:t>high, and</w:t>
      </w:r>
      <w:proofErr w:type="gramEnd"/>
      <w:r>
        <w:rPr>
          <w:sz w:val="22"/>
          <w:szCs w:val="22"/>
        </w:rPr>
        <w:t xml:space="preserve"> was advised it is a good system for </w:t>
      </w:r>
      <w:r w:rsidR="00E60DA4">
        <w:rPr>
          <w:sz w:val="22"/>
          <w:szCs w:val="22"/>
        </w:rPr>
        <w:t xml:space="preserve">the </w:t>
      </w:r>
      <w:r>
        <w:rPr>
          <w:sz w:val="22"/>
          <w:szCs w:val="22"/>
        </w:rPr>
        <w:t xml:space="preserve">safety of sensitive information.  </w:t>
      </w:r>
    </w:p>
    <w:p w14:paraId="37B99156" w14:textId="77777777" w:rsidR="008B0BFD" w:rsidRDefault="008B0BFD" w:rsidP="00C916E1">
      <w:pPr>
        <w:rPr>
          <w:sz w:val="22"/>
          <w:szCs w:val="22"/>
        </w:rPr>
      </w:pPr>
    </w:p>
    <w:p w14:paraId="346E425B" w14:textId="2F1F2D24" w:rsidR="008B0BFD" w:rsidRDefault="008B0BFD" w:rsidP="00C916E1">
      <w:pPr>
        <w:rPr>
          <w:sz w:val="22"/>
          <w:szCs w:val="22"/>
        </w:rPr>
      </w:pPr>
      <w:r>
        <w:rPr>
          <w:sz w:val="22"/>
          <w:szCs w:val="22"/>
        </w:rPr>
        <w:t xml:space="preserve">Highway is at almost 31%, and Bronson Paradis advised there is Highway Block Grants in revenues to help offset costs.  There were some unanticipated equipment and vehicle </w:t>
      </w:r>
      <w:r w:rsidR="00E60DA4">
        <w:rPr>
          <w:sz w:val="22"/>
          <w:szCs w:val="22"/>
        </w:rPr>
        <w:lastRenderedPageBreak/>
        <w:t>repairs</w:t>
      </w:r>
      <w:r>
        <w:rPr>
          <w:sz w:val="22"/>
          <w:szCs w:val="22"/>
        </w:rPr>
        <w:t xml:space="preserve"> which were done in </w:t>
      </w:r>
      <w:proofErr w:type="gramStart"/>
      <w:r>
        <w:rPr>
          <w:sz w:val="22"/>
          <w:szCs w:val="22"/>
        </w:rPr>
        <w:t>house,</w:t>
      </w:r>
      <w:proofErr w:type="gramEnd"/>
      <w:r>
        <w:rPr>
          <w:sz w:val="22"/>
          <w:szCs w:val="22"/>
        </w:rPr>
        <w:t xml:space="preserve"> however the parts were expensive.  Judy LeBlanc advised that the new Highway Director is doing very well.</w:t>
      </w:r>
    </w:p>
    <w:p w14:paraId="29C3B94D" w14:textId="77777777" w:rsidR="008B0BFD" w:rsidRDefault="008B0BFD" w:rsidP="00C916E1">
      <w:pPr>
        <w:rPr>
          <w:sz w:val="22"/>
          <w:szCs w:val="22"/>
        </w:rPr>
      </w:pPr>
    </w:p>
    <w:p w14:paraId="5FAE1B41" w14:textId="2FCE7636" w:rsidR="008B0BFD" w:rsidRDefault="008B0BFD" w:rsidP="00C916E1">
      <w:pPr>
        <w:rPr>
          <w:sz w:val="22"/>
          <w:szCs w:val="22"/>
        </w:rPr>
      </w:pPr>
      <w:r>
        <w:rPr>
          <w:sz w:val="22"/>
          <w:szCs w:val="22"/>
        </w:rPr>
        <w:t>Street Lighting is at 38%.</w:t>
      </w:r>
    </w:p>
    <w:p w14:paraId="055F3059" w14:textId="77777777" w:rsidR="008B0BFD" w:rsidRDefault="008B0BFD" w:rsidP="00C916E1">
      <w:pPr>
        <w:rPr>
          <w:sz w:val="22"/>
          <w:szCs w:val="22"/>
        </w:rPr>
      </w:pPr>
    </w:p>
    <w:p w14:paraId="1E99D215" w14:textId="0E37F151" w:rsidR="008B0BFD" w:rsidRDefault="008B0BFD" w:rsidP="00C916E1">
      <w:pPr>
        <w:rPr>
          <w:sz w:val="22"/>
          <w:szCs w:val="22"/>
        </w:rPr>
      </w:pPr>
      <w:r>
        <w:rPr>
          <w:sz w:val="22"/>
          <w:szCs w:val="22"/>
        </w:rPr>
        <w:t>Gas is at 80%, however Bronson will check on this, as cross charges may not have been done yet.</w:t>
      </w:r>
    </w:p>
    <w:p w14:paraId="7906A013" w14:textId="77777777" w:rsidR="008B0BFD" w:rsidRDefault="008B0BFD" w:rsidP="00C916E1">
      <w:pPr>
        <w:rPr>
          <w:sz w:val="22"/>
          <w:szCs w:val="22"/>
        </w:rPr>
      </w:pPr>
    </w:p>
    <w:p w14:paraId="13316002" w14:textId="6DD5D336" w:rsidR="008B0BFD" w:rsidRDefault="008B0BFD" w:rsidP="00C916E1">
      <w:pPr>
        <w:rPr>
          <w:sz w:val="22"/>
          <w:szCs w:val="22"/>
        </w:rPr>
      </w:pPr>
      <w:r>
        <w:rPr>
          <w:sz w:val="22"/>
          <w:szCs w:val="22"/>
        </w:rPr>
        <w:t>Animal Control is where you would expect.</w:t>
      </w:r>
    </w:p>
    <w:p w14:paraId="5E22885A" w14:textId="77777777" w:rsidR="008B0BFD" w:rsidRDefault="008B0BFD" w:rsidP="00C916E1">
      <w:pPr>
        <w:rPr>
          <w:sz w:val="22"/>
          <w:szCs w:val="22"/>
        </w:rPr>
      </w:pPr>
    </w:p>
    <w:p w14:paraId="3F14BBBF" w14:textId="3C534892" w:rsidR="008B0BFD" w:rsidRDefault="008B0BFD" w:rsidP="00C916E1">
      <w:pPr>
        <w:rPr>
          <w:sz w:val="22"/>
          <w:szCs w:val="22"/>
        </w:rPr>
      </w:pPr>
      <w:r>
        <w:rPr>
          <w:sz w:val="22"/>
          <w:szCs w:val="22"/>
        </w:rPr>
        <w:t xml:space="preserve">Welfare is at 15% remaining.  The biggest request for assistance is for rent and housing.  Tri County CAP no longer has the same amount of funding as during Covid to assist.  There are more requests for rental assistance than for those that are homeless, which is infrequent.  They do try to refer clients to other agencies for assistance.  Any money is paid </w:t>
      </w:r>
      <w:r w:rsidR="00E60DA4">
        <w:rPr>
          <w:sz w:val="22"/>
          <w:szCs w:val="22"/>
        </w:rPr>
        <w:t xml:space="preserve">out is paid </w:t>
      </w:r>
      <w:r>
        <w:rPr>
          <w:sz w:val="22"/>
          <w:szCs w:val="22"/>
        </w:rPr>
        <w:t>directly to the landlord or the vendor, not to the client.</w:t>
      </w:r>
    </w:p>
    <w:p w14:paraId="75DF5E46" w14:textId="77777777" w:rsidR="008B0BFD" w:rsidRDefault="008B0BFD" w:rsidP="00C916E1">
      <w:pPr>
        <w:rPr>
          <w:sz w:val="22"/>
          <w:szCs w:val="22"/>
        </w:rPr>
      </w:pPr>
    </w:p>
    <w:p w14:paraId="064A2C4B" w14:textId="2E80D418" w:rsidR="008B0BFD" w:rsidRDefault="008B0BFD" w:rsidP="00C916E1">
      <w:pPr>
        <w:rPr>
          <w:sz w:val="22"/>
          <w:szCs w:val="22"/>
        </w:rPr>
      </w:pPr>
      <w:r>
        <w:rPr>
          <w:sz w:val="22"/>
          <w:szCs w:val="22"/>
        </w:rPr>
        <w:t>Recreatio</w:t>
      </w:r>
      <w:r w:rsidR="00FE6A59">
        <w:rPr>
          <w:sz w:val="22"/>
          <w:szCs w:val="22"/>
        </w:rPr>
        <w:t>n is at 40%, and Parks at 21%.  There was a changeover in the senior program coordinator position.</w:t>
      </w:r>
      <w:r w:rsidR="005C30C8">
        <w:rPr>
          <w:sz w:val="22"/>
          <w:szCs w:val="22"/>
        </w:rPr>
        <w:t xml:space="preserve">  </w:t>
      </w:r>
      <w:proofErr w:type="spellStart"/>
      <w:r w:rsidR="005C30C8">
        <w:rPr>
          <w:sz w:val="22"/>
          <w:szCs w:val="22"/>
        </w:rPr>
        <w:t>Dio</w:t>
      </w:r>
      <w:proofErr w:type="spellEnd"/>
      <w:r w:rsidR="005C30C8">
        <w:rPr>
          <w:sz w:val="22"/>
          <w:szCs w:val="22"/>
        </w:rPr>
        <w:t xml:space="preserve"> </w:t>
      </w:r>
      <w:proofErr w:type="spellStart"/>
      <w:r w:rsidR="005C30C8">
        <w:rPr>
          <w:sz w:val="22"/>
          <w:szCs w:val="22"/>
        </w:rPr>
        <w:t>Thagouras</w:t>
      </w:r>
      <w:proofErr w:type="spellEnd"/>
      <w:r w:rsidR="005C30C8">
        <w:rPr>
          <w:sz w:val="22"/>
          <w:szCs w:val="22"/>
        </w:rPr>
        <w:t xml:space="preserve"> asked if the SAU contributes to the care of the recreation fields and was advised they do not.  </w:t>
      </w:r>
      <w:proofErr w:type="spellStart"/>
      <w:r w:rsidR="005C30C8">
        <w:rPr>
          <w:sz w:val="22"/>
          <w:szCs w:val="22"/>
        </w:rPr>
        <w:t>Thagouras</w:t>
      </w:r>
      <w:proofErr w:type="spellEnd"/>
      <w:r w:rsidR="005C30C8">
        <w:rPr>
          <w:sz w:val="22"/>
          <w:szCs w:val="22"/>
        </w:rPr>
        <w:t xml:space="preserve"> noted that it does not seem equitable, since he </w:t>
      </w:r>
      <w:proofErr w:type="gramStart"/>
      <w:r w:rsidR="00E60DA4">
        <w:rPr>
          <w:sz w:val="22"/>
          <w:szCs w:val="22"/>
        </w:rPr>
        <w:t>has to</w:t>
      </w:r>
      <w:proofErr w:type="gramEnd"/>
      <w:r w:rsidR="00E60DA4">
        <w:rPr>
          <w:sz w:val="22"/>
          <w:szCs w:val="22"/>
        </w:rPr>
        <w:t xml:space="preserve"> contribute to the cost for</w:t>
      </w:r>
      <w:r w:rsidR="005C30C8">
        <w:rPr>
          <w:sz w:val="22"/>
          <w:szCs w:val="22"/>
        </w:rPr>
        <w:t xml:space="preserve"> his son to play hockey.</w:t>
      </w:r>
    </w:p>
    <w:p w14:paraId="7EB2E2BB" w14:textId="77777777" w:rsidR="005C30C8" w:rsidRDefault="005C30C8" w:rsidP="00C916E1">
      <w:pPr>
        <w:rPr>
          <w:sz w:val="22"/>
          <w:szCs w:val="22"/>
        </w:rPr>
      </w:pPr>
    </w:p>
    <w:p w14:paraId="368CEEAC" w14:textId="2C9264B8" w:rsidR="005C30C8" w:rsidRDefault="005C30C8" w:rsidP="00C916E1">
      <w:pPr>
        <w:rPr>
          <w:sz w:val="22"/>
          <w:szCs w:val="22"/>
        </w:rPr>
      </w:pPr>
      <w:r>
        <w:rPr>
          <w:sz w:val="22"/>
          <w:szCs w:val="22"/>
        </w:rPr>
        <w:t xml:space="preserve">Patriotic purposes </w:t>
      </w:r>
      <w:proofErr w:type="gramStart"/>
      <w:r>
        <w:rPr>
          <w:sz w:val="22"/>
          <w:szCs w:val="22"/>
        </w:rPr>
        <w:t>covers</w:t>
      </w:r>
      <w:proofErr w:type="gramEnd"/>
      <w:r>
        <w:rPr>
          <w:sz w:val="22"/>
          <w:szCs w:val="22"/>
        </w:rPr>
        <w:t xml:space="preserve"> Police, Fire, and EMS for the Fourth of July.  There is 64% remaining in the budget.  Bronson will double check this, as there may be some cross charges needed.</w:t>
      </w:r>
    </w:p>
    <w:p w14:paraId="3C1C811F" w14:textId="77777777" w:rsidR="005C30C8" w:rsidRDefault="005C30C8" w:rsidP="00C916E1">
      <w:pPr>
        <w:rPr>
          <w:sz w:val="22"/>
          <w:szCs w:val="22"/>
        </w:rPr>
      </w:pPr>
    </w:p>
    <w:p w14:paraId="072EB440" w14:textId="6B7A4EFC" w:rsidR="005C30C8" w:rsidRDefault="005C30C8" w:rsidP="00C916E1">
      <w:pPr>
        <w:rPr>
          <w:sz w:val="22"/>
          <w:szCs w:val="22"/>
        </w:rPr>
      </w:pPr>
      <w:r>
        <w:rPr>
          <w:sz w:val="22"/>
          <w:szCs w:val="22"/>
        </w:rPr>
        <w:t>There was nothing for Conservation Commission, Long Term Debt, or TAN.</w:t>
      </w:r>
    </w:p>
    <w:p w14:paraId="1529464A" w14:textId="77777777" w:rsidR="005C30C8" w:rsidRDefault="005C30C8" w:rsidP="00C916E1">
      <w:pPr>
        <w:rPr>
          <w:sz w:val="22"/>
          <w:szCs w:val="22"/>
        </w:rPr>
      </w:pPr>
    </w:p>
    <w:p w14:paraId="4E350C09" w14:textId="78807A64" w:rsidR="005C30C8" w:rsidRDefault="005C30C8" w:rsidP="00C916E1">
      <w:pPr>
        <w:rPr>
          <w:sz w:val="22"/>
          <w:szCs w:val="22"/>
        </w:rPr>
      </w:pPr>
      <w:r>
        <w:rPr>
          <w:sz w:val="22"/>
          <w:szCs w:val="22"/>
        </w:rPr>
        <w:t xml:space="preserve">A member of the committee asked about the travel </w:t>
      </w:r>
      <w:proofErr w:type="gramStart"/>
      <w:r>
        <w:rPr>
          <w:sz w:val="22"/>
          <w:szCs w:val="22"/>
        </w:rPr>
        <w:t>car, and</w:t>
      </w:r>
      <w:proofErr w:type="gramEnd"/>
      <w:r>
        <w:rPr>
          <w:sz w:val="22"/>
          <w:szCs w:val="22"/>
        </w:rPr>
        <w:t xml:space="preserve"> was advised it is being used by the police department, fire department, and town clerk’s office.</w:t>
      </w:r>
    </w:p>
    <w:p w14:paraId="73E444A3" w14:textId="77777777" w:rsidR="005C30C8" w:rsidRDefault="005C30C8" w:rsidP="00C916E1">
      <w:pPr>
        <w:rPr>
          <w:sz w:val="22"/>
          <w:szCs w:val="22"/>
        </w:rPr>
      </w:pPr>
    </w:p>
    <w:p w14:paraId="172A1A3A" w14:textId="77170FDC" w:rsidR="005C30C8" w:rsidRDefault="005C30C8" w:rsidP="00C916E1">
      <w:pPr>
        <w:rPr>
          <w:sz w:val="22"/>
          <w:szCs w:val="22"/>
        </w:rPr>
      </w:pPr>
      <w:r>
        <w:rPr>
          <w:sz w:val="22"/>
          <w:szCs w:val="22"/>
        </w:rPr>
        <w:t>A copy of the revenue report was provided for the committee’s information.  This will be updated in a couple weeks with the tax information.  Paul Bousquet asked if there will be more revenue than budgeted, and Bronson Paradis advised if he had to guess, it will be higher than budgeted.</w:t>
      </w:r>
    </w:p>
    <w:p w14:paraId="20716780" w14:textId="77777777" w:rsidR="008A1DBB" w:rsidRDefault="008A1DBB" w:rsidP="00C916E1">
      <w:pPr>
        <w:rPr>
          <w:sz w:val="22"/>
          <w:szCs w:val="22"/>
        </w:rPr>
      </w:pPr>
    </w:p>
    <w:p w14:paraId="399C61F5" w14:textId="57EC6AF2" w:rsidR="008A1DBB" w:rsidRDefault="005C30C8" w:rsidP="00C916E1">
      <w:pPr>
        <w:rPr>
          <w:sz w:val="22"/>
          <w:szCs w:val="22"/>
        </w:rPr>
      </w:pPr>
      <w:r>
        <w:rPr>
          <w:b/>
          <w:sz w:val="22"/>
          <w:szCs w:val="22"/>
        </w:rPr>
        <w:t>4</w:t>
      </w:r>
      <w:r w:rsidR="00DC3495">
        <w:rPr>
          <w:b/>
          <w:sz w:val="22"/>
          <w:szCs w:val="22"/>
        </w:rPr>
        <w:t xml:space="preserve">. </w:t>
      </w:r>
      <w:r>
        <w:rPr>
          <w:sz w:val="22"/>
          <w:szCs w:val="22"/>
        </w:rPr>
        <w:t>Budget Committee Questions and Request for Department Heads</w:t>
      </w:r>
    </w:p>
    <w:p w14:paraId="15FA633D" w14:textId="77777777" w:rsidR="009F5CA8" w:rsidRDefault="009F5CA8" w:rsidP="009F5CA8">
      <w:pPr>
        <w:rPr>
          <w:sz w:val="22"/>
          <w:szCs w:val="22"/>
        </w:rPr>
      </w:pPr>
    </w:p>
    <w:p w14:paraId="6A8D07E2" w14:textId="6817085D" w:rsidR="00EF6E15" w:rsidRDefault="005C30C8" w:rsidP="00C916E1">
      <w:pPr>
        <w:rPr>
          <w:sz w:val="22"/>
          <w:szCs w:val="22"/>
        </w:rPr>
      </w:pPr>
      <w:r>
        <w:rPr>
          <w:sz w:val="22"/>
          <w:szCs w:val="22"/>
        </w:rPr>
        <w:t xml:space="preserve">Paul </w:t>
      </w:r>
      <w:r w:rsidR="007934D9">
        <w:rPr>
          <w:sz w:val="22"/>
          <w:szCs w:val="22"/>
        </w:rPr>
        <w:t>Bousquet asked</w:t>
      </w:r>
      <w:r>
        <w:rPr>
          <w:sz w:val="22"/>
          <w:szCs w:val="22"/>
        </w:rPr>
        <w:t xml:space="preserve"> about the average calls per week for police, fire, and EMS, and how the full-time and part-time schedules work. </w:t>
      </w:r>
      <w:r w:rsidR="00354003">
        <w:rPr>
          <w:sz w:val="22"/>
          <w:szCs w:val="22"/>
        </w:rPr>
        <w:t xml:space="preserve"> Adam White noted that the fire department has one full-time employee, and the rest are on-call.  The duty crews for the ambulance are full-time.  Bousquet also asked about how dispatch shifts are filled and if this process has been changed in the contract.  He was advised that the language in the contract has been changed.  Bousquet also suggested that they should look at the capital reserve funds and consider splitting up some, so that some departments get more in a year than others depending on need.  Judy LeBlanc noted that all large purchases are scheduled out for the next ten years.</w:t>
      </w:r>
    </w:p>
    <w:p w14:paraId="4FD0A565" w14:textId="77777777" w:rsidR="00354003" w:rsidRDefault="00354003" w:rsidP="00C916E1">
      <w:pPr>
        <w:rPr>
          <w:sz w:val="22"/>
          <w:szCs w:val="22"/>
        </w:rPr>
      </w:pPr>
    </w:p>
    <w:p w14:paraId="6D72B3C3" w14:textId="3976EBEE" w:rsidR="00354003" w:rsidRDefault="00354003" w:rsidP="00C916E1">
      <w:pPr>
        <w:rPr>
          <w:sz w:val="22"/>
          <w:szCs w:val="22"/>
        </w:rPr>
      </w:pPr>
      <w:r>
        <w:rPr>
          <w:sz w:val="22"/>
          <w:szCs w:val="22"/>
        </w:rPr>
        <w:t>Paul Bousquet had to leave the meeting at 7:10 pm.</w:t>
      </w:r>
    </w:p>
    <w:p w14:paraId="02BD767B" w14:textId="77777777" w:rsidR="00354003" w:rsidRDefault="00354003" w:rsidP="00C916E1">
      <w:pPr>
        <w:rPr>
          <w:sz w:val="22"/>
          <w:szCs w:val="22"/>
        </w:rPr>
      </w:pPr>
    </w:p>
    <w:p w14:paraId="2245D97D" w14:textId="2BCF07D7" w:rsidR="00354003" w:rsidRDefault="00354003" w:rsidP="00C916E1">
      <w:pPr>
        <w:rPr>
          <w:sz w:val="22"/>
          <w:szCs w:val="22"/>
        </w:rPr>
      </w:pPr>
      <w:r>
        <w:rPr>
          <w:sz w:val="22"/>
          <w:szCs w:val="22"/>
        </w:rPr>
        <w:t xml:space="preserve">Peter Gagnon advised that department heads have not started entering budgets yet for this year due to a glitch in the software system.  However, they will be able to come </w:t>
      </w:r>
      <w:proofErr w:type="gramStart"/>
      <w:r>
        <w:rPr>
          <w:sz w:val="22"/>
          <w:szCs w:val="22"/>
        </w:rPr>
        <w:t>in to</w:t>
      </w:r>
      <w:proofErr w:type="gramEnd"/>
      <w:r>
        <w:rPr>
          <w:sz w:val="22"/>
          <w:szCs w:val="22"/>
        </w:rPr>
        <w:t xml:space="preserve"> the </w:t>
      </w:r>
      <w:r w:rsidR="00E60DA4">
        <w:rPr>
          <w:sz w:val="22"/>
          <w:szCs w:val="22"/>
        </w:rPr>
        <w:lastRenderedPageBreak/>
        <w:t>Finance off</w:t>
      </w:r>
      <w:r>
        <w:rPr>
          <w:sz w:val="22"/>
          <w:szCs w:val="22"/>
        </w:rPr>
        <w:t>ice and work on this with Bronson.  Mary White suggested that department heads need to recognize that they are not just advocating for their department, but for the town.</w:t>
      </w:r>
    </w:p>
    <w:p w14:paraId="6FD47E51" w14:textId="77777777" w:rsidR="00354003" w:rsidRDefault="00354003" w:rsidP="00C916E1">
      <w:pPr>
        <w:rPr>
          <w:sz w:val="22"/>
          <w:szCs w:val="22"/>
        </w:rPr>
      </w:pPr>
    </w:p>
    <w:p w14:paraId="5CFCD256" w14:textId="0BAF364C" w:rsidR="00354003" w:rsidRDefault="00354003" w:rsidP="00C916E1">
      <w:pPr>
        <w:rPr>
          <w:sz w:val="22"/>
          <w:szCs w:val="22"/>
        </w:rPr>
      </w:pPr>
      <w:r>
        <w:rPr>
          <w:sz w:val="22"/>
          <w:szCs w:val="22"/>
        </w:rPr>
        <w:t xml:space="preserve">Marie Duguay suggested that department heads be asked to give a budget that they would like to see, and a budget with a flat or reduced amount.  The budget process was discussed.  It was noted that the residents are paying their </w:t>
      </w:r>
      <w:proofErr w:type="gramStart"/>
      <w:r>
        <w:rPr>
          <w:sz w:val="22"/>
          <w:szCs w:val="22"/>
        </w:rPr>
        <w:t>taxes, but</w:t>
      </w:r>
      <w:proofErr w:type="gramEnd"/>
      <w:r>
        <w:rPr>
          <w:sz w:val="22"/>
          <w:szCs w:val="22"/>
        </w:rPr>
        <w:t xml:space="preserve"> are going without other things to be able to do that.</w:t>
      </w:r>
    </w:p>
    <w:p w14:paraId="09A7F6AE" w14:textId="77777777" w:rsidR="00354003" w:rsidRDefault="00354003" w:rsidP="00C916E1">
      <w:pPr>
        <w:rPr>
          <w:sz w:val="22"/>
          <w:szCs w:val="22"/>
        </w:rPr>
      </w:pPr>
    </w:p>
    <w:p w14:paraId="6FC40A33" w14:textId="3D5108C4" w:rsidR="00354003" w:rsidRDefault="00354003" w:rsidP="00C916E1">
      <w:pPr>
        <w:rPr>
          <w:sz w:val="22"/>
          <w:szCs w:val="22"/>
        </w:rPr>
      </w:pPr>
      <w:r>
        <w:rPr>
          <w:sz w:val="22"/>
          <w:szCs w:val="22"/>
        </w:rPr>
        <w:t xml:space="preserve">Stephanie Russell suggested that the department heads be asked to give a flat or reduced </w:t>
      </w:r>
      <w:proofErr w:type="gramStart"/>
      <w:r>
        <w:rPr>
          <w:sz w:val="22"/>
          <w:szCs w:val="22"/>
        </w:rPr>
        <w:t>budget, and</w:t>
      </w:r>
      <w:proofErr w:type="gramEnd"/>
      <w:r>
        <w:rPr>
          <w:sz w:val="22"/>
          <w:szCs w:val="22"/>
        </w:rPr>
        <w:t xml:space="preserve"> include a proposal of things they would like to add.  Mary White noted that the committee can give a total </w:t>
      </w:r>
      <w:proofErr w:type="gramStart"/>
      <w:r>
        <w:rPr>
          <w:sz w:val="22"/>
          <w:szCs w:val="22"/>
        </w:rPr>
        <w:t>amount, but</w:t>
      </w:r>
      <w:proofErr w:type="gramEnd"/>
      <w:r>
        <w:rPr>
          <w:sz w:val="22"/>
          <w:szCs w:val="22"/>
        </w:rPr>
        <w:t xml:space="preserve"> cannot dictate how the money is spent for a department.  Peter Gagnon noted that the tax rate is not directly tied to the budget, but also to assessed value.  Judy LeBlanc advised the committee to remember that they do not decide what services the town provides.</w:t>
      </w:r>
    </w:p>
    <w:p w14:paraId="55A2E3A0" w14:textId="77777777" w:rsidR="00E26DE8" w:rsidRDefault="00E26DE8" w:rsidP="00C916E1">
      <w:pPr>
        <w:rPr>
          <w:sz w:val="22"/>
          <w:szCs w:val="22"/>
        </w:rPr>
      </w:pPr>
    </w:p>
    <w:p w14:paraId="4AC17E78" w14:textId="26162012" w:rsidR="00E26DE8" w:rsidRDefault="00E26DE8" w:rsidP="00C916E1">
      <w:pPr>
        <w:rPr>
          <w:sz w:val="22"/>
          <w:szCs w:val="22"/>
        </w:rPr>
      </w:pPr>
      <w:r>
        <w:rPr>
          <w:sz w:val="22"/>
          <w:szCs w:val="22"/>
        </w:rPr>
        <w:t>Adam White noted that a flat budget meant no increases, and that any additional expense in one line would have to be offset by a reduction in another line.</w:t>
      </w:r>
    </w:p>
    <w:p w14:paraId="2B329552" w14:textId="77777777" w:rsidR="007934D9" w:rsidRDefault="007934D9" w:rsidP="00C916E1">
      <w:pPr>
        <w:rPr>
          <w:sz w:val="22"/>
          <w:szCs w:val="22"/>
        </w:rPr>
      </w:pPr>
    </w:p>
    <w:p w14:paraId="4E973079" w14:textId="2E2B6A18" w:rsidR="007934D9" w:rsidRDefault="007934D9" w:rsidP="00C916E1">
      <w:pPr>
        <w:rPr>
          <w:b/>
          <w:sz w:val="22"/>
          <w:szCs w:val="22"/>
        </w:rPr>
      </w:pPr>
      <w:r>
        <w:rPr>
          <w:b/>
          <w:sz w:val="22"/>
          <w:szCs w:val="22"/>
        </w:rPr>
        <w:t xml:space="preserve">On a motion by </w:t>
      </w:r>
      <w:proofErr w:type="spellStart"/>
      <w:r>
        <w:rPr>
          <w:b/>
          <w:sz w:val="22"/>
          <w:szCs w:val="22"/>
        </w:rPr>
        <w:t>Dio</w:t>
      </w:r>
      <w:proofErr w:type="spellEnd"/>
      <w:r>
        <w:rPr>
          <w:b/>
          <w:sz w:val="22"/>
          <w:szCs w:val="22"/>
        </w:rPr>
        <w:t xml:space="preserve"> </w:t>
      </w:r>
      <w:proofErr w:type="spellStart"/>
      <w:r>
        <w:rPr>
          <w:b/>
          <w:sz w:val="22"/>
          <w:szCs w:val="22"/>
        </w:rPr>
        <w:t>Thagouras</w:t>
      </w:r>
      <w:proofErr w:type="spellEnd"/>
      <w:r>
        <w:rPr>
          <w:b/>
          <w:sz w:val="22"/>
          <w:szCs w:val="22"/>
        </w:rPr>
        <w:t>, seconded by Adam White, the Committee voted to ask department heads for a flat budget proposal this year</w:t>
      </w:r>
      <w:r w:rsidR="00E26DE8">
        <w:rPr>
          <w:b/>
          <w:sz w:val="22"/>
          <w:szCs w:val="22"/>
        </w:rPr>
        <w:t>, with extra items listed that they would like to see added</w:t>
      </w:r>
      <w:r>
        <w:rPr>
          <w:b/>
          <w:sz w:val="22"/>
          <w:szCs w:val="22"/>
        </w:rPr>
        <w:t xml:space="preserve">.  LeBlanc – </w:t>
      </w:r>
      <w:proofErr w:type="gramStart"/>
      <w:r>
        <w:rPr>
          <w:b/>
          <w:sz w:val="22"/>
          <w:szCs w:val="22"/>
        </w:rPr>
        <w:t>abstain</w:t>
      </w:r>
      <w:proofErr w:type="gramEnd"/>
    </w:p>
    <w:p w14:paraId="41B88273" w14:textId="77777777" w:rsidR="007934D9" w:rsidRDefault="007934D9" w:rsidP="00C916E1">
      <w:pPr>
        <w:rPr>
          <w:b/>
          <w:sz w:val="22"/>
          <w:szCs w:val="22"/>
        </w:rPr>
      </w:pPr>
    </w:p>
    <w:p w14:paraId="1E2267DD" w14:textId="730E9F99" w:rsidR="007934D9" w:rsidRDefault="007934D9" w:rsidP="00C916E1">
      <w:pPr>
        <w:rPr>
          <w:sz w:val="22"/>
          <w:szCs w:val="22"/>
        </w:rPr>
      </w:pPr>
      <w:r>
        <w:rPr>
          <w:sz w:val="22"/>
          <w:szCs w:val="22"/>
        </w:rPr>
        <w:t>Stephanie Russell asked about the Recreation Revolving Fund, which Bronson will send to her.  Russell also asked about the purchase of office supplies, which Peter Gagnon advised is done through a commercial account with WB Mason.</w:t>
      </w:r>
    </w:p>
    <w:p w14:paraId="3F81D67F" w14:textId="77777777" w:rsidR="007934D9" w:rsidRDefault="007934D9" w:rsidP="00C916E1">
      <w:pPr>
        <w:rPr>
          <w:sz w:val="22"/>
          <w:szCs w:val="22"/>
        </w:rPr>
      </w:pPr>
    </w:p>
    <w:p w14:paraId="130DAC24" w14:textId="5B4A3101" w:rsidR="007934D9" w:rsidRDefault="007934D9" w:rsidP="00C916E1">
      <w:pPr>
        <w:rPr>
          <w:sz w:val="22"/>
          <w:szCs w:val="22"/>
        </w:rPr>
      </w:pPr>
      <w:proofErr w:type="spellStart"/>
      <w:r>
        <w:rPr>
          <w:sz w:val="22"/>
          <w:szCs w:val="22"/>
        </w:rPr>
        <w:t>Dio</w:t>
      </w:r>
      <w:proofErr w:type="spellEnd"/>
      <w:r>
        <w:rPr>
          <w:sz w:val="22"/>
          <w:szCs w:val="22"/>
        </w:rPr>
        <w:t xml:space="preserve"> </w:t>
      </w:r>
      <w:proofErr w:type="spellStart"/>
      <w:r>
        <w:rPr>
          <w:sz w:val="22"/>
          <w:szCs w:val="22"/>
        </w:rPr>
        <w:t>Thagouras</w:t>
      </w:r>
      <w:proofErr w:type="spellEnd"/>
      <w:r>
        <w:rPr>
          <w:sz w:val="22"/>
          <w:szCs w:val="22"/>
        </w:rPr>
        <w:t xml:space="preserve"> not</w:t>
      </w:r>
      <w:r w:rsidR="00E60DA4">
        <w:rPr>
          <w:sz w:val="22"/>
          <w:szCs w:val="22"/>
        </w:rPr>
        <w:t>ed that surrounding</w:t>
      </w:r>
      <w:r>
        <w:rPr>
          <w:sz w:val="22"/>
          <w:szCs w:val="22"/>
        </w:rPr>
        <w:t xml:space="preserve"> towns use the services of the Recreation Department and stated that Gorham residents should fill the slots first, and other town</w:t>
      </w:r>
      <w:r w:rsidR="00E60DA4">
        <w:rPr>
          <w:sz w:val="22"/>
          <w:szCs w:val="22"/>
        </w:rPr>
        <w:t>s</w:t>
      </w:r>
      <w:r>
        <w:rPr>
          <w:sz w:val="22"/>
          <w:szCs w:val="22"/>
        </w:rPr>
        <w:t xml:space="preserve"> should pay an increased price.  Marie Duguay advised the senior program is run this </w:t>
      </w:r>
      <w:proofErr w:type="gramStart"/>
      <w:r>
        <w:rPr>
          <w:sz w:val="22"/>
          <w:szCs w:val="22"/>
        </w:rPr>
        <w:t>way, and</w:t>
      </w:r>
      <w:proofErr w:type="gramEnd"/>
      <w:r>
        <w:rPr>
          <w:sz w:val="22"/>
          <w:szCs w:val="22"/>
        </w:rPr>
        <w:t xml:space="preserve"> will send a copy of the registration form to committee members.</w:t>
      </w:r>
      <w:r w:rsidR="00E60DA4">
        <w:rPr>
          <w:sz w:val="22"/>
          <w:szCs w:val="22"/>
        </w:rPr>
        <w:t xml:space="preserve">  Mary White noted that sports programs do charge more for non-residents.</w:t>
      </w:r>
    </w:p>
    <w:p w14:paraId="7A4F618B" w14:textId="77777777" w:rsidR="007934D9" w:rsidRDefault="007934D9" w:rsidP="00C916E1">
      <w:pPr>
        <w:rPr>
          <w:sz w:val="22"/>
          <w:szCs w:val="22"/>
        </w:rPr>
      </w:pPr>
    </w:p>
    <w:p w14:paraId="7E07CFB4" w14:textId="34201348" w:rsidR="007934D9" w:rsidRDefault="007934D9" w:rsidP="00C916E1">
      <w:pPr>
        <w:rPr>
          <w:sz w:val="22"/>
          <w:szCs w:val="22"/>
        </w:rPr>
      </w:pPr>
      <w:r>
        <w:rPr>
          <w:sz w:val="22"/>
          <w:szCs w:val="22"/>
        </w:rPr>
        <w:t>Adam White shared concerns over the full-time position being advertised for an Assessing Assistant.  Adam White stated that now was not the time to add full-time positions, which come with benefits.  Mr. White noted that Gorham is the third largest employer in town.</w:t>
      </w:r>
    </w:p>
    <w:p w14:paraId="498FFE6A" w14:textId="77777777" w:rsidR="007934D9" w:rsidRDefault="007934D9" w:rsidP="00C916E1">
      <w:pPr>
        <w:rPr>
          <w:sz w:val="22"/>
          <w:szCs w:val="22"/>
        </w:rPr>
      </w:pPr>
    </w:p>
    <w:p w14:paraId="4D9084C7" w14:textId="531AF8D5" w:rsidR="007934D9" w:rsidRPr="007934D9" w:rsidRDefault="007934D9" w:rsidP="00C916E1">
      <w:pPr>
        <w:rPr>
          <w:sz w:val="22"/>
          <w:szCs w:val="22"/>
        </w:rPr>
      </w:pPr>
      <w:r>
        <w:rPr>
          <w:sz w:val="22"/>
          <w:szCs w:val="22"/>
        </w:rPr>
        <w:t>Mary White stated that she did not have time for her questions, and suggested holding another meeting before the budget season begins.  Mrs. White noted that she would like to see a police log, and stated she would send the link to the information on employers from NH Employment Security.</w:t>
      </w:r>
    </w:p>
    <w:p w14:paraId="0BA55670" w14:textId="77777777" w:rsidR="00354003" w:rsidRPr="00DC3495" w:rsidRDefault="00354003" w:rsidP="00C916E1">
      <w:pPr>
        <w:rPr>
          <w:sz w:val="22"/>
          <w:szCs w:val="22"/>
        </w:rPr>
      </w:pPr>
    </w:p>
    <w:p w14:paraId="48B0602E" w14:textId="5DE95330" w:rsidR="00C22352" w:rsidRDefault="00D12DF1" w:rsidP="00C916E1">
      <w:pPr>
        <w:rPr>
          <w:sz w:val="22"/>
          <w:szCs w:val="22"/>
        </w:rPr>
      </w:pPr>
      <w:r>
        <w:rPr>
          <w:b/>
          <w:sz w:val="22"/>
          <w:szCs w:val="22"/>
        </w:rPr>
        <w:t>5</w:t>
      </w:r>
      <w:r w:rsidR="00C916E1">
        <w:rPr>
          <w:b/>
          <w:sz w:val="22"/>
          <w:szCs w:val="22"/>
        </w:rPr>
        <w:t xml:space="preserve">.  </w:t>
      </w:r>
      <w:r w:rsidR="00193007">
        <w:rPr>
          <w:sz w:val="22"/>
          <w:szCs w:val="22"/>
        </w:rPr>
        <w:t>Basic Summary of Budgeting Process</w:t>
      </w:r>
    </w:p>
    <w:p w14:paraId="39CF39CD" w14:textId="77777777" w:rsidR="00193007" w:rsidRDefault="00193007" w:rsidP="00C916E1">
      <w:pPr>
        <w:rPr>
          <w:sz w:val="22"/>
          <w:szCs w:val="22"/>
        </w:rPr>
      </w:pPr>
    </w:p>
    <w:p w14:paraId="447C6D36" w14:textId="021C6168" w:rsidR="00C916E1" w:rsidRPr="00C916E1" w:rsidRDefault="00D12DF1" w:rsidP="00C916E1">
      <w:pPr>
        <w:rPr>
          <w:sz w:val="22"/>
          <w:szCs w:val="22"/>
        </w:rPr>
      </w:pPr>
      <w:r>
        <w:rPr>
          <w:b/>
          <w:sz w:val="22"/>
          <w:szCs w:val="22"/>
        </w:rPr>
        <w:t>6</w:t>
      </w:r>
      <w:r w:rsidR="00C916E1">
        <w:rPr>
          <w:b/>
          <w:sz w:val="22"/>
          <w:szCs w:val="22"/>
        </w:rPr>
        <w:t xml:space="preserve">.  </w:t>
      </w:r>
      <w:r w:rsidR="00C916E1">
        <w:rPr>
          <w:sz w:val="22"/>
          <w:szCs w:val="22"/>
        </w:rPr>
        <w:t>Next Meeting Date</w:t>
      </w:r>
    </w:p>
    <w:p w14:paraId="3CCA99FD" w14:textId="29541033" w:rsidR="00A84368" w:rsidRDefault="007934D9" w:rsidP="006345CF">
      <w:pPr>
        <w:rPr>
          <w:sz w:val="22"/>
          <w:szCs w:val="22"/>
        </w:rPr>
      </w:pPr>
      <w:r>
        <w:rPr>
          <w:sz w:val="22"/>
          <w:szCs w:val="22"/>
        </w:rPr>
        <w:t>Suggested dates will be sent to members to check availability.</w:t>
      </w:r>
    </w:p>
    <w:p w14:paraId="45B12A6B" w14:textId="45C1829C" w:rsidR="00265338" w:rsidRPr="00FC0A11" w:rsidRDefault="00265338" w:rsidP="00265338">
      <w:pPr>
        <w:rPr>
          <w:sz w:val="22"/>
          <w:szCs w:val="22"/>
        </w:rPr>
      </w:pPr>
    </w:p>
    <w:p w14:paraId="5B50544C" w14:textId="1FB9DEF1" w:rsidR="00C916E1" w:rsidRDefault="00D12DF1" w:rsidP="00614FD4">
      <w:pPr>
        <w:rPr>
          <w:sz w:val="22"/>
          <w:szCs w:val="22"/>
        </w:rPr>
      </w:pPr>
      <w:r>
        <w:rPr>
          <w:rFonts w:eastAsia="MS Gothic" w:cs="Minion Pro Bold Cond"/>
          <w:b/>
          <w:color w:val="000000"/>
          <w:sz w:val="22"/>
          <w:szCs w:val="22"/>
        </w:rPr>
        <w:t>7</w:t>
      </w:r>
      <w:r w:rsidR="00E30A39" w:rsidRPr="00FC0A11">
        <w:rPr>
          <w:rFonts w:eastAsia="MS Gothic" w:cs="Minion Pro Bold Cond"/>
          <w:b/>
          <w:color w:val="000000"/>
          <w:sz w:val="22"/>
          <w:szCs w:val="22"/>
        </w:rPr>
        <w:t xml:space="preserve">. </w:t>
      </w:r>
      <w:r w:rsidR="00C916E1">
        <w:rPr>
          <w:sz w:val="22"/>
          <w:szCs w:val="22"/>
        </w:rPr>
        <w:t xml:space="preserve">Adjournment </w:t>
      </w:r>
    </w:p>
    <w:p w14:paraId="386162CB" w14:textId="43308B89" w:rsidR="003608BB" w:rsidRDefault="00C916E1" w:rsidP="00975604">
      <w:pPr>
        <w:rPr>
          <w:sz w:val="22"/>
          <w:szCs w:val="22"/>
        </w:rPr>
      </w:pPr>
      <w:r>
        <w:rPr>
          <w:b/>
          <w:sz w:val="22"/>
          <w:szCs w:val="22"/>
        </w:rPr>
        <w:t xml:space="preserve">On a motion by </w:t>
      </w:r>
      <w:r w:rsidR="007934D9">
        <w:rPr>
          <w:b/>
          <w:sz w:val="22"/>
          <w:szCs w:val="22"/>
        </w:rPr>
        <w:t>Judy LeBlanc</w:t>
      </w:r>
      <w:r>
        <w:rPr>
          <w:b/>
          <w:sz w:val="22"/>
          <w:szCs w:val="22"/>
        </w:rPr>
        <w:t xml:space="preserve">, seconded by </w:t>
      </w:r>
      <w:r w:rsidR="007934D9">
        <w:rPr>
          <w:b/>
          <w:sz w:val="22"/>
          <w:szCs w:val="22"/>
        </w:rPr>
        <w:t>Marie Duguay</w:t>
      </w:r>
      <w:r w:rsidR="009F5CA8">
        <w:rPr>
          <w:b/>
          <w:sz w:val="22"/>
          <w:szCs w:val="22"/>
        </w:rPr>
        <w:t>,</w:t>
      </w:r>
      <w:r>
        <w:rPr>
          <w:b/>
          <w:sz w:val="22"/>
          <w:szCs w:val="22"/>
        </w:rPr>
        <w:t xml:space="preserve"> the </w:t>
      </w:r>
      <w:r w:rsidR="004A41C9" w:rsidRPr="00C916E1">
        <w:rPr>
          <w:b/>
          <w:sz w:val="22"/>
          <w:szCs w:val="22"/>
        </w:rPr>
        <w:t xml:space="preserve">meeting was </w:t>
      </w:r>
      <w:r w:rsidR="005B07A7">
        <w:rPr>
          <w:b/>
          <w:sz w:val="22"/>
          <w:szCs w:val="22"/>
        </w:rPr>
        <w:t xml:space="preserve">adjourned at </w:t>
      </w:r>
      <w:r w:rsidR="007934D9">
        <w:rPr>
          <w:b/>
          <w:sz w:val="22"/>
          <w:szCs w:val="22"/>
        </w:rPr>
        <w:t>8:01</w:t>
      </w:r>
      <w:r w:rsidR="004A41C9" w:rsidRPr="00C916E1">
        <w:rPr>
          <w:b/>
          <w:sz w:val="22"/>
          <w:szCs w:val="22"/>
        </w:rPr>
        <w:t xml:space="preserve"> pm.</w:t>
      </w:r>
    </w:p>
    <w:p w14:paraId="45BAF67B" w14:textId="77777777" w:rsidR="00975604" w:rsidRPr="00975604" w:rsidRDefault="00975604" w:rsidP="00975604">
      <w:pPr>
        <w:rPr>
          <w:sz w:val="22"/>
          <w:szCs w:val="22"/>
        </w:rPr>
      </w:pPr>
    </w:p>
    <w:p w14:paraId="09794ECC" w14:textId="233148E9" w:rsidR="002437BA" w:rsidRPr="000605E7" w:rsidRDefault="002437BA" w:rsidP="002437BA">
      <w:pPr>
        <w:shd w:val="clear" w:color="auto" w:fill="FFFFFF"/>
        <w:rPr>
          <w:b/>
          <w:sz w:val="22"/>
          <w:szCs w:val="22"/>
        </w:rPr>
      </w:pPr>
      <w:r w:rsidRPr="000605E7">
        <w:rPr>
          <w:sz w:val="22"/>
          <w:szCs w:val="22"/>
        </w:rPr>
        <w:t>Respectfully Submitted</w:t>
      </w:r>
      <w:r w:rsidR="009D30C8">
        <w:rPr>
          <w:sz w:val="22"/>
          <w:szCs w:val="22"/>
        </w:rPr>
        <w:t>,</w:t>
      </w:r>
    </w:p>
    <w:p w14:paraId="0DD092AC" w14:textId="134F9BA9" w:rsidR="002437BA" w:rsidRPr="000605E7" w:rsidRDefault="00951D14" w:rsidP="002437BA">
      <w:pPr>
        <w:shd w:val="clear" w:color="auto" w:fill="FFFFFF"/>
        <w:rPr>
          <w:sz w:val="22"/>
          <w:szCs w:val="22"/>
        </w:rPr>
      </w:pPr>
      <w:r w:rsidRPr="000605E7">
        <w:rPr>
          <w:sz w:val="22"/>
          <w:szCs w:val="22"/>
        </w:rPr>
        <w:t>Shelli Fortin</w:t>
      </w:r>
    </w:p>
    <w:sectPr w:rsidR="002437BA" w:rsidRPr="000605E7" w:rsidSect="00E416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0788" w14:textId="77777777" w:rsidR="00D95B6C" w:rsidRDefault="00D95B6C" w:rsidP="007F7167">
      <w:r>
        <w:separator/>
      </w:r>
    </w:p>
  </w:endnote>
  <w:endnote w:type="continuationSeparator" w:id="0">
    <w:p w14:paraId="1B8C5C5A" w14:textId="77777777" w:rsidR="00D95B6C" w:rsidRDefault="00D95B6C" w:rsidP="007F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w:panose1 w:val="020B0604020202020204"/>
    <w:charset w:val="00"/>
    <w:family w:val="auto"/>
    <w:pitch w:val="variable"/>
    <w:sig w:usb0="60000287" w:usb1="00000001" w:usb2="00000000" w:usb3="00000000" w:csb0="0000019F" w:csb1="00000000"/>
  </w:font>
  <w:font w:name="Perpetua Titling MT">
    <w:panose1 w:val="02020502060505020804"/>
    <w:charset w:val="4D"/>
    <w:family w:val="roman"/>
    <w:pitch w:val="variable"/>
    <w:sig w:usb0="00000003" w:usb1="00000000" w:usb2="00000000" w:usb3="00000000" w:csb0="00000001" w:csb1="00000000"/>
  </w:font>
  <w:font w:name="Adobe Caslon Pro">
    <w:altName w:val="Georgia"/>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BC3E" w14:textId="77777777" w:rsidR="00D95B6C" w:rsidRDefault="00D95B6C" w:rsidP="007F7167">
      <w:r>
        <w:separator/>
      </w:r>
    </w:p>
  </w:footnote>
  <w:footnote w:type="continuationSeparator" w:id="0">
    <w:p w14:paraId="57E18D55" w14:textId="77777777" w:rsidR="00D95B6C" w:rsidRDefault="00D95B6C" w:rsidP="007F7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6D8"/>
    <w:multiLevelType w:val="hybridMultilevel"/>
    <w:tmpl w:val="8E0612CC"/>
    <w:lvl w:ilvl="0" w:tplc="725253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C089E"/>
    <w:multiLevelType w:val="hybridMultilevel"/>
    <w:tmpl w:val="73BC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723CC"/>
    <w:multiLevelType w:val="hybridMultilevel"/>
    <w:tmpl w:val="B99E6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223A9"/>
    <w:multiLevelType w:val="hybridMultilevel"/>
    <w:tmpl w:val="260E4890"/>
    <w:lvl w:ilvl="0" w:tplc="0409000F">
      <w:start w:val="1"/>
      <w:numFmt w:val="decimal"/>
      <w:lvlText w:val="%1."/>
      <w:lvlJc w:val="left"/>
      <w:pPr>
        <w:ind w:left="630" w:hanging="360"/>
      </w:pPr>
      <w:rPr>
        <w:rFonts w:hint="default"/>
      </w:rPr>
    </w:lvl>
    <w:lvl w:ilvl="1" w:tplc="4942F9D8">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05A3D"/>
    <w:multiLevelType w:val="hybridMultilevel"/>
    <w:tmpl w:val="B3F65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90CBC"/>
    <w:multiLevelType w:val="hybridMultilevel"/>
    <w:tmpl w:val="F2402580"/>
    <w:lvl w:ilvl="0" w:tplc="6F20BC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B2310"/>
    <w:multiLevelType w:val="hybridMultilevel"/>
    <w:tmpl w:val="C91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D2238"/>
    <w:multiLevelType w:val="hybridMultilevel"/>
    <w:tmpl w:val="0E900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6985476">
    <w:abstractNumId w:val="3"/>
  </w:num>
  <w:num w:numId="2" w16cid:durableId="1092044174">
    <w:abstractNumId w:val="6"/>
  </w:num>
  <w:num w:numId="3" w16cid:durableId="1070078229">
    <w:abstractNumId w:val="1"/>
  </w:num>
  <w:num w:numId="4" w16cid:durableId="1162815102">
    <w:abstractNumId w:val="5"/>
  </w:num>
  <w:num w:numId="5" w16cid:durableId="1536038643">
    <w:abstractNumId w:val="7"/>
  </w:num>
  <w:num w:numId="6" w16cid:durableId="2051688466">
    <w:abstractNumId w:val="4"/>
  </w:num>
  <w:num w:numId="7" w16cid:durableId="1512525452">
    <w:abstractNumId w:val="0"/>
  </w:num>
  <w:num w:numId="8" w16cid:durableId="1026903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33"/>
    <w:rsid w:val="00000478"/>
    <w:rsid w:val="00005B69"/>
    <w:rsid w:val="000153CF"/>
    <w:rsid w:val="00015AA2"/>
    <w:rsid w:val="00032CDB"/>
    <w:rsid w:val="00036CA6"/>
    <w:rsid w:val="00036CA8"/>
    <w:rsid w:val="00037134"/>
    <w:rsid w:val="00051EBC"/>
    <w:rsid w:val="000605E7"/>
    <w:rsid w:val="00060C66"/>
    <w:rsid w:val="00062560"/>
    <w:rsid w:val="00064FD9"/>
    <w:rsid w:val="000663A1"/>
    <w:rsid w:val="00066EE7"/>
    <w:rsid w:val="0006775E"/>
    <w:rsid w:val="00067DF1"/>
    <w:rsid w:val="000770A4"/>
    <w:rsid w:val="00080B51"/>
    <w:rsid w:val="00083CDA"/>
    <w:rsid w:val="00083FB4"/>
    <w:rsid w:val="00084464"/>
    <w:rsid w:val="000848E1"/>
    <w:rsid w:val="000905AF"/>
    <w:rsid w:val="000937E8"/>
    <w:rsid w:val="00094FF4"/>
    <w:rsid w:val="000960AC"/>
    <w:rsid w:val="000A0705"/>
    <w:rsid w:val="000A1BAF"/>
    <w:rsid w:val="000A5698"/>
    <w:rsid w:val="000B77B7"/>
    <w:rsid w:val="000C470C"/>
    <w:rsid w:val="000C674C"/>
    <w:rsid w:val="000D03C4"/>
    <w:rsid w:val="000D2E98"/>
    <w:rsid w:val="000E3052"/>
    <w:rsid w:val="000E7466"/>
    <w:rsid w:val="000F0DCE"/>
    <w:rsid w:val="000F25CD"/>
    <w:rsid w:val="000F629D"/>
    <w:rsid w:val="00101810"/>
    <w:rsid w:val="00102526"/>
    <w:rsid w:val="00104309"/>
    <w:rsid w:val="00105416"/>
    <w:rsid w:val="00110865"/>
    <w:rsid w:val="00111082"/>
    <w:rsid w:val="00113209"/>
    <w:rsid w:val="00113E41"/>
    <w:rsid w:val="00114129"/>
    <w:rsid w:val="00114EF6"/>
    <w:rsid w:val="001173C6"/>
    <w:rsid w:val="0012285B"/>
    <w:rsid w:val="00123AFF"/>
    <w:rsid w:val="0012763B"/>
    <w:rsid w:val="001350EA"/>
    <w:rsid w:val="00136458"/>
    <w:rsid w:val="00136738"/>
    <w:rsid w:val="0014211C"/>
    <w:rsid w:val="00145610"/>
    <w:rsid w:val="001457FE"/>
    <w:rsid w:val="00147D79"/>
    <w:rsid w:val="00151B6C"/>
    <w:rsid w:val="00151DC0"/>
    <w:rsid w:val="00156795"/>
    <w:rsid w:val="00160594"/>
    <w:rsid w:val="0016586C"/>
    <w:rsid w:val="001727CD"/>
    <w:rsid w:val="001824A7"/>
    <w:rsid w:val="00192923"/>
    <w:rsid w:val="00193007"/>
    <w:rsid w:val="00195C94"/>
    <w:rsid w:val="001A2508"/>
    <w:rsid w:val="001A5339"/>
    <w:rsid w:val="001A7527"/>
    <w:rsid w:val="001A7BA3"/>
    <w:rsid w:val="001B0104"/>
    <w:rsid w:val="001B1C71"/>
    <w:rsid w:val="001B3414"/>
    <w:rsid w:val="001B44AD"/>
    <w:rsid w:val="001B7CC0"/>
    <w:rsid w:val="001C080B"/>
    <w:rsid w:val="001C1B9D"/>
    <w:rsid w:val="001C22F5"/>
    <w:rsid w:val="001C49D4"/>
    <w:rsid w:val="001C5F55"/>
    <w:rsid w:val="001D275E"/>
    <w:rsid w:val="001D7A9B"/>
    <w:rsid w:val="001E141C"/>
    <w:rsid w:val="001E3704"/>
    <w:rsid w:val="001E384E"/>
    <w:rsid w:val="001E48E0"/>
    <w:rsid w:val="001E4F4F"/>
    <w:rsid w:val="001F6815"/>
    <w:rsid w:val="002074E1"/>
    <w:rsid w:val="002076E5"/>
    <w:rsid w:val="0022162D"/>
    <w:rsid w:val="00223CA4"/>
    <w:rsid w:val="00223EEA"/>
    <w:rsid w:val="00223F4B"/>
    <w:rsid w:val="002254C9"/>
    <w:rsid w:val="002344EC"/>
    <w:rsid w:val="00236E54"/>
    <w:rsid w:val="002437BA"/>
    <w:rsid w:val="002471A4"/>
    <w:rsid w:val="002479B2"/>
    <w:rsid w:val="00252B93"/>
    <w:rsid w:val="002619F0"/>
    <w:rsid w:val="0026481E"/>
    <w:rsid w:val="00264DCD"/>
    <w:rsid w:val="00265338"/>
    <w:rsid w:val="002662DB"/>
    <w:rsid w:val="00274144"/>
    <w:rsid w:val="00274EA7"/>
    <w:rsid w:val="00283AFC"/>
    <w:rsid w:val="00284535"/>
    <w:rsid w:val="0029425E"/>
    <w:rsid w:val="002A0362"/>
    <w:rsid w:val="002A50D0"/>
    <w:rsid w:val="002A6BBD"/>
    <w:rsid w:val="002B00EA"/>
    <w:rsid w:val="002C227B"/>
    <w:rsid w:val="002D0F74"/>
    <w:rsid w:val="002D7CC0"/>
    <w:rsid w:val="002E03C3"/>
    <w:rsid w:val="002E0861"/>
    <w:rsid w:val="002E115C"/>
    <w:rsid w:val="002E1955"/>
    <w:rsid w:val="002E2A36"/>
    <w:rsid w:val="002E7241"/>
    <w:rsid w:val="002E76A9"/>
    <w:rsid w:val="002E7940"/>
    <w:rsid w:val="002F1F0C"/>
    <w:rsid w:val="002F46CA"/>
    <w:rsid w:val="002F75A0"/>
    <w:rsid w:val="00315DB4"/>
    <w:rsid w:val="00320F09"/>
    <w:rsid w:val="003302DC"/>
    <w:rsid w:val="00331F1C"/>
    <w:rsid w:val="0033238E"/>
    <w:rsid w:val="00333D5C"/>
    <w:rsid w:val="00336EF8"/>
    <w:rsid w:val="003415CE"/>
    <w:rsid w:val="00344448"/>
    <w:rsid w:val="003467DB"/>
    <w:rsid w:val="00347967"/>
    <w:rsid w:val="003505B7"/>
    <w:rsid w:val="0035100E"/>
    <w:rsid w:val="00353129"/>
    <w:rsid w:val="00354003"/>
    <w:rsid w:val="003600C5"/>
    <w:rsid w:val="003608BB"/>
    <w:rsid w:val="00363C28"/>
    <w:rsid w:val="00366D5A"/>
    <w:rsid w:val="003708B5"/>
    <w:rsid w:val="00373BA5"/>
    <w:rsid w:val="00375642"/>
    <w:rsid w:val="00381238"/>
    <w:rsid w:val="003841E6"/>
    <w:rsid w:val="00385C1C"/>
    <w:rsid w:val="00387E9C"/>
    <w:rsid w:val="00393B5C"/>
    <w:rsid w:val="00393F87"/>
    <w:rsid w:val="0039414F"/>
    <w:rsid w:val="003944CE"/>
    <w:rsid w:val="00397444"/>
    <w:rsid w:val="003A0131"/>
    <w:rsid w:val="003A0F33"/>
    <w:rsid w:val="003A4D59"/>
    <w:rsid w:val="003A57DA"/>
    <w:rsid w:val="003A66C2"/>
    <w:rsid w:val="003B251F"/>
    <w:rsid w:val="003B484C"/>
    <w:rsid w:val="003B7355"/>
    <w:rsid w:val="003D372F"/>
    <w:rsid w:val="003D4EF1"/>
    <w:rsid w:val="003D5918"/>
    <w:rsid w:val="003D62D3"/>
    <w:rsid w:val="003D6BE4"/>
    <w:rsid w:val="003E0380"/>
    <w:rsid w:val="003E049E"/>
    <w:rsid w:val="003E04FD"/>
    <w:rsid w:val="003F1237"/>
    <w:rsid w:val="003F394F"/>
    <w:rsid w:val="003F5BBD"/>
    <w:rsid w:val="003F71E9"/>
    <w:rsid w:val="00400B5F"/>
    <w:rsid w:val="004018D9"/>
    <w:rsid w:val="0040460D"/>
    <w:rsid w:val="00405A1F"/>
    <w:rsid w:val="00410A54"/>
    <w:rsid w:val="00414E6D"/>
    <w:rsid w:val="00415513"/>
    <w:rsid w:val="00415849"/>
    <w:rsid w:val="004203BE"/>
    <w:rsid w:val="00423940"/>
    <w:rsid w:val="00424FAA"/>
    <w:rsid w:val="00426AE9"/>
    <w:rsid w:val="004271F0"/>
    <w:rsid w:val="00431027"/>
    <w:rsid w:val="004411D2"/>
    <w:rsid w:val="00442F6F"/>
    <w:rsid w:val="00444F2C"/>
    <w:rsid w:val="00450136"/>
    <w:rsid w:val="00450877"/>
    <w:rsid w:val="00451607"/>
    <w:rsid w:val="00451B9C"/>
    <w:rsid w:val="00452D4D"/>
    <w:rsid w:val="00456418"/>
    <w:rsid w:val="00464401"/>
    <w:rsid w:val="00465449"/>
    <w:rsid w:val="00466D62"/>
    <w:rsid w:val="0047037E"/>
    <w:rsid w:val="004703E9"/>
    <w:rsid w:val="00472105"/>
    <w:rsid w:val="00472B2C"/>
    <w:rsid w:val="00473CE9"/>
    <w:rsid w:val="004774B0"/>
    <w:rsid w:val="00483F16"/>
    <w:rsid w:val="0048489C"/>
    <w:rsid w:val="0048519A"/>
    <w:rsid w:val="0048613E"/>
    <w:rsid w:val="00492C25"/>
    <w:rsid w:val="004A1B94"/>
    <w:rsid w:val="004A41C9"/>
    <w:rsid w:val="004B047B"/>
    <w:rsid w:val="004C1814"/>
    <w:rsid w:val="004C258D"/>
    <w:rsid w:val="004C4E91"/>
    <w:rsid w:val="004C57E5"/>
    <w:rsid w:val="004D52CD"/>
    <w:rsid w:val="004E0801"/>
    <w:rsid w:val="004E0F69"/>
    <w:rsid w:val="004E4209"/>
    <w:rsid w:val="004F6873"/>
    <w:rsid w:val="005027F1"/>
    <w:rsid w:val="0050433C"/>
    <w:rsid w:val="005060BD"/>
    <w:rsid w:val="005070AB"/>
    <w:rsid w:val="00516EAF"/>
    <w:rsid w:val="0051717A"/>
    <w:rsid w:val="00517D92"/>
    <w:rsid w:val="00522778"/>
    <w:rsid w:val="005307EF"/>
    <w:rsid w:val="00531625"/>
    <w:rsid w:val="0053598F"/>
    <w:rsid w:val="0054148F"/>
    <w:rsid w:val="00542F38"/>
    <w:rsid w:val="00542FF2"/>
    <w:rsid w:val="005508EB"/>
    <w:rsid w:val="00551358"/>
    <w:rsid w:val="00551B8D"/>
    <w:rsid w:val="00552EA3"/>
    <w:rsid w:val="00557EC0"/>
    <w:rsid w:val="00562508"/>
    <w:rsid w:val="00574694"/>
    <w:rsid w:val="00574C2D"/>
    <w:rsid w:val="00575104"/>
    <w:rsid w:val="00577720"/>
    <w:rsid w:val="00577C87"/>
    <w:rsid w:val="00584297"/>
    <w:rsid w:val="005872A8"/>
    <w:rsid w:val="005935F2"/>
    <w:rsid w:val="005B0549"/>
    <w:rsid w:val="005B07A7"/>
    <w:rsid w:val="005B1EE7"/>
    <w:rsid w:val="005B31C5"/>
    <w:rsid w:val="005B4156"/>
    <w:rsid w:val="005C00C2"/>
    <w:rsid w:val="005C07C7"/>
    <w:rsid w:val="005C21DE"/>
    <w:rsid w:val="005C2792"/>
    <w:rsid w:val="005C3008"/>
    <w:rsid w:val="005C30C8"/>
    <w:rsid w:val="005C6D15"/>
    <w:rsid w:val="005D0E9D"/>
    <w:rsid w:val="005D779C"/>
    <w:rsid w:val="005E20E7"/>
    <w:rsid w:val="005E30A2"/>
    <w:rsid w:val="005E7CD8"/>
    <w:rsid w:val="005F1C2A"/>
    <w:rsid w:val="005F48C1"/>
    <w:rsid w:val="005F6DC4"/>
    <w:rsid w:val="00601C3F"/>
    <w:rsid w:val="00614FD4"/>
    <w:rsid w:val="00617644"/>
    <w:rsid w:val="00621403"/>
    <w:rsid w:val="006238A5"/>
    <w:rsid w:val="006243A1"/>
    <w:rsid w:val="00624AE1"/>
    <w:rsid w:val="0062500E"/>
    <w:rsid w:val="0062536A"/>
    <w:rsid w:val="00626E69"/>
    <w:rsid w:val="00631383"/>
    <w:rsid w:val="006324BA"/>
    <w:rsid w:val="006345CF"/>
    <w:rsid w:val="00634FE1"/>
    <w:rsid w:val="0063575C"/>
    <w:rsid w:val="00635ECF"/>
    <w:rsid w:val="00637287"/>
    <w:rsid w:val="00642FCF"/>
    <w:rsid w:val="0064516A"/>
    <w:rsid w:val="0065158B"/>
    <w:rsid w:val="0065423D"/>
    <w:rsid w:val="006606A0"/>
    <w:rsid w:val="0066237C"/>
    <w:rsid w:val="006636BB"/>
    <w:rsid w:val="00665185"/>
    <w:rsid w:val="006654F8"/>
    <w:rsid w:val="00665822"/>
    <w:rsid w:val="00670507"/>
    <w:rsid w:val="00674FEA"/>
    <w:rsid w:val="00677279"/>
    <w:rsid w:val="00681353"/>
    <w:rsid w:val="0068357E"/>
    <w:rsid w:val="00684740"/>
    <w:rsid w:val="00685E5E"/>
    <w:rsid w:val="00694775"/>
    <w:rsid w:val="006A2DAE"/>
    <w:rsid w:val="006A3535"/>
    <w:rsid w:val="006A7BE2"/>
    <w:rsid w:val="006B1F71"/>
    <w:rsid w:val="006B221F"/>
    <w:rsid w:val="006B3506"/>
    <w:rsid w:val="006B5184"/>
    <w:rsid w:val="006C4F7E"/>
    <w:rsid w:val="006C6D25"/>
    <w:rsid w:val="006C7D2F"/>
    <w:rsid w:val="006D0ADE"/>
    <w:rsid w:val="006D0B5B"/>
    <w:rsid w:val="006D1118"/>
    <w:rsid w:val="006D1CA4"/>
    <w:rsid w:val="006D7EFE"/>
    <w:rsid w:val="006E2407"/>
    <w:rsid w:val="006E2E28"/>
    <w:rsid w:val="006E3879"/>
    <w:rsid w:val="006E6B83"/>
    <w:rsid w:val="006F1A49"/>
    <w:rsid w:val="006F7328"/>
    <w:rsid w:val="006F7FAF"/>
    <w:rsid w:val="007032C4"/>
    <w:rsid w:val="00704916"/>
    <w:rsid w:val="007104CB"/>
    <w:rsid w:val="007203CF"/>
    <w:rsid w:val="00720FFF"/>
    <w:rsid w:val="00722481"/>
    <w:rsid w:val="00722F4E"/>
    <w:rsid w:val="007234F7"/>
    <w:rsid w:val="00723A9A"/>
    <w:rsid w:val="0072629C"/>
    <w:rsid w:val="00726F99"/>
    <w:rsid w:val="00734087"/>
    <w:rsid w:val="00740D83"/>
    <w:rsid w:val="00746A8B"/>
    <w:rsid w:val="00757545"/>
    <w:rsid w:val="00764542"/>
    <w:rsid w:val="00765861"/>
    <w:rsid w:val="00765908"/>
    <w:rsid w:val="0076634C"/>
    <w:rsid w:val="0077310E"/>
    <w:rsid w:val="007822CA"/>
    <w:rsid w:val="00782BBA"/>
    <w:rsid w:val="00784F65"/>
    <w:rsid w:val="007934D9"/>
    <w:rsid w:val="00794865"/>
    <w:rsid w:val="007948B0"/>
    <w:rsid w:val="00796A3C"/>
    <w:rsid w:val="00797E45"/>
    <w:rsid w:val="007A06F9"/>
    <w:rsid w:val="007A171F"/>
    <w:rsid w:val="007A4C12"/>
    <w:rsid w:val="007A788F"/>
    <w:rsid w:val="007B57E1"/>
    <w:rsid w:val="007B66F4"/>
    <w:rsid w:val="007C0FC2"/>
    <w:rsid w:val="007C1DAF"/>
    <w:rsid w:val="007C45F7"/>
    <w:rsid w:val="007C46B3"/>
    <w:rsid w:val="007C6163"/>
    <w:rsid w:val="007C7A4F"/>
    <w:rsid w:val="007D0514"/>
    <w:rsid w:val="007D1F39"/>
    <w:rsid w:val="007D39F3"/>
    <w:rsid w:val="007D7F3A"/>
    <w:rsid w:val="007E16BA"/>
    <w:rsid w:val="007E42EA"/>
    <w:rsid w:val="007E68AE"/>
    <w:rsid w:val="007E70AB"/>
    <w:rsid w:val="007F238E"/>
    <w:rsid w:val="007F2BC9"/>
    <w:rsid w:val="007F5A89"/>
    <w:rsid w:val="007F7167"/>
    <w:rsid w:val="00802417"/>
    <w:rsid w:val="008247C7"/>
    <w:rsid w:val="00824C9C"/>
    <w:rsid w:val="00827491"/>
    <w:rsid w:val="00833F9C"/>
    <w:rsid w:val="00842F5C"/>
    <w:rsid w:val="008473E8"/>
    <w:rsid w:val="008512E2"/>
    <w:rsid w:val="00853B05"/>
    <w:rsid w:val="008632DF"/>
    <w:rsid w:val="008648C6"/>
    <w:rsid w:val="00864932"/>
    <w:rsid w:val="00867DC3"/>
    <w:rsid w:val="00873475"/>
    <w:rsid w:val="00880F26"/>
    <w:rsid w:val="008810F1"/>
    <w:rsid w:val="00885912"/>
    <w:rsid w:val="00885AB1"/>
    <w:rsid w:val="00887DBA"/>
    <w:rsid w:val="008973F8"/>
    <w:rsid w:val="008A1DBB"/>
    <w:rsid w:val="008A26F3"/>
    <w:rsid w:val="008A2B64"/>
    <w:rsid w:val="008A34AA"/>
    <w:rsid w:val="008A5952"/>
    <w:rsid w:val="008A6714"/>
    <w:rsid w:val="008A6F30"/>
    <w:rsid w:val="008A7514"/>
    <w:rsid w:val="008B0BFD"/>
    <w:rsid w:val="008B4D87"/>
    <w:rsid w:val="008B54F6"/>
    <w:rsid w:val="008C067A"/>
    <w:rsid w:val="008C1D5F"/>
    <w:rsid w:val="008C2125"/>
    <w:rsid w:val="008C3351"/>
    <w:rsid w:val="008C6586"/>
    <w:rsid w:val="008D1014"/>
    <w:rsid w:val="008D1515"/>
    <w:rsid w:val="008D21C7"/>
    <w:rsid w:val="008E23F7"/>
    <w:rsid w:val="008E2E9F"/>
    <w:rsid w:val="008F1585"/>
    <w:rsid w:val="008F1898"/>
    <w:rsid w:val="0090325E"/>
    <w:rsid w:val="00907D26"/>
    <w:rsid w:val="00924A5A"/>
    <w:rsid w:val="00925E8F"/>
    <w:rsid w:val="00926C22"/>
    <w:rsid w:val="00930E2A"/>
    <w:rsid w:val="00933D6D"/>
    <w:rsid w:val="00951D14"/>
    <w:rsid w:val="00954C3B"/>
    <w:rsid w:val="00957FD2"/>
    <w:rsid w:val="009601D2"/>
    <w:rsid w:val="009607FD"/>
    <w:rsid w:val="00961C32"/>
    <w:rsid w:val="00965AE8"/>
    <w:rsid w:val="00967A77"/>
    <w:rsid w:val="0097094D"/>
    <w:rsid w:val="00970FBA"/>
    <w:rsid w:val="00975604"/>
    <w:rsid w:val="00977C1B"/>
    <w:rsid w:val="00985291"/>
    <w:rsid w:val="0098595D"/>
    <w:rsid w:val="00985A0E"/>
    <w:rsid w:val="00994C44"/>
    <w:rsid w:val="00997806"/>
    <w:rsid w:val="009A3A18"/>
    <w:rsid w:val="009A5DF8"/>
    <w:rsid w:val="009B64EB"/>
    <w:rsid w:val="009C053B"/>
    <w:rsid w:val="009C1269"/>
    <w:rsid w:val="009C1879"/>
    <w:rsid w:val="009C5788"/>
    <w:rsid w:val="009C7E8A"/>
    <w:rsid w:val="009D07D9"/>
    <w:rsid w:val="009D15D2"/>
    <w:rsid w:val="009D2320"/>
    <w:rsid w:val="009D30C8"/>
    <w:rsid w:val="009D56C8"/>
    <w:rsid w:val="009D6A20"/>
    <w:rsid w:val="009E1B36"/>
    <w:rsid w:val="009E5075"/>
    <w:rsid w:val="009F3B43"/>
    <w:rsid w:val="009F3EC9"/>
    <w:rsid w:val="009F42BD"/>
    <w:rsid w:val="009F5743"/>
    <w:rsid w:val="009F5CA8"/>
    <w:rsid w:val="009F7EEF"/>
    <w:rsid w:val="00A03029"/>
    <w:rsid w:val="00A118A6"/>
    <w:rsid w:val="00A236B6"/>
    <w:rsid w:val="00A2390D"/>
    <w:rsid w:val="00A274FC"/>
    <w:rsid w:val="00A2795A"/>
    <w:rsid w:val="00A31B43"/>
    <w:rsid w:val="00A32A82"/>
    <w:rsid w:val="00A37CCB"/>
    <w:rsid w:val="00A40298"/>
    <w:rsid w:val="00A40BFF"/>
    <w:rsid w:val="00A511D4"/>
    <w:rsid w:val="00A54569"/>
    <w:rsid w:val="00A62F69"/>
    <w:rsid w:val="00A633D7"/>
    <w:rsid w:val="00A65132"/>
    <w:rsid w:val="00A67521"/>
    <w:rsid w:val="00A677E9"/>
    <w:rsid w:val="00A70474"/>
    <w:rsid w:val="00A715CC"/>
    <w:rsid w:val="00A71FA4"/>
    <w:rsid w:val="00A74C93"/>
    <w:rsid w:val="00A75E60"/>
    <w:rsid w:val="00A84368"/>
    <w:rsid w:val="00A87047"/>
    <w:rsid w:val="00A904A8"/>
    <w:rsid w:val="00A907BE"/>
    <w:rsid w:val="00A910C6"/>
    <w:rsid w:val="00A92124"/>
    <w:rsid w:val="00A9373C"/>
    <w:rsid w:val="00A939FA"/>
    <w:rsid w:val="00A947BA"/>
    <w:rsid w:val="00AA04AC"/>
    <w:rsid w:val="00AA1B1F"/>
    <w:rsid w:val="00AA344E"/>
    <w:rsid w:val="00AA66F7"/>
    <w:rsid w:val="00AA739D"/>
    <w:rsid w:val="00AB4070"/>
    <w:rsid w:val="00AC06CF"/>
    <w:rsid w:val="00AC3885"/>
    <w:rsid w:val="00AC5322"/>
    <w:rsid w:val="00AD0029"/>
    <w:rsid w:val="00AD38EB"/>
    <w:rsid w:val="00AD6829"/>
    <w:rsid w:val="00AE310C"/>
    <w:rsid w:val="00AE491B"/>
    <w:rsid w:val="00AE4A98"/>
    <w:rsid w:val="00AE6FA9"/>
    <w:rsid w:val="00AF6C1D"/>
    <w:rsid w:val="00B04450"/>
    <w:rsid w:val="00B04F98"/>
    <w:rsid w:val="00B114B0"/>
    <w:rsid w:val="00B23068"/>
    <w:rsid w:val="00B263CD"/>
    <w:rsid w:val="00B30659"/>
    <w:rsid w:val="00B310CC"/>
    <w:rsid w:val="00B33CF2"/>
    <w:rsid w:val="00B37997"/>
    <w:rsid w:val="00B40416"/>
    <w:rsid w:val="00B41D3E"/>
    <w:rsid w:val="00B425AD"/>
    <w:rsid w:val="00B43B6B"/>
    <w:rsid w:val="00B446F5"/>
    <w:rsid w:val="00B4528B"/>
    <w:rsid w:val="00B5240F"/>
    <w:rsid w:val="00B53164"/>
    <w:rsid w:val="00B556E7"/>
    <w:rsid w:val="00B56353"/>
    <w:rsid w:val="00B56F81"/>
    <w:rsid w:val="00B613A9"/>
    <w:rsid w:val="00B66DC9"/>
    <w:rsid w:val="00B72C83"/>
    <w:rsid w:val="00B72F3A"/>
    <w:rsid w:val="00B73280"/>
    <w:rsid w:val="00B73385"/>
    <w:rsid w:val="00B81604"/>
    <w:rsid w:val="00B821E7"/>
    <w:rsid w:val="00B83C72"/>
    <w:rsid w:val="00B84A9A"/>
    <w:rsid w:val="00B91AEF"/>
    <w:rsid w:val="00B933FE"/>
    <w:rsid w:val="00B93D2B"/>
    <w:rsid w:val="00B93D4A"/>
    <w:rsid w:val="00B94482"/>
    <w:rsid w:val="00B97C78"/>
    <w:rsid w:val="00BA00B0"/>
    <w:rsid w:val="00BA46DB"/>
    <w:rsid w:val="00BA6E2E"/>
    <w:rsid w:val="00BB2580"/>
    <w:rsid w:val="00BB4517"/>
    <w:rsid w:val="00BB59B5"/>
    <w:rsid w:val="00BD5726"/>
    <w:rsid w:val="00BE0A26"/>
    <w:rsid w:val="00BE14AB"/>
    <w:rsid w:val="00BE61CA"/>
    <w:rsid w:val="00BE65E0"/>
    <w:rsid w:val="00C00777"/>
    <w:rsid w:val="00C0098B"/>
    <w:rsid w:val="00C00B3A"/>
    <w:rsid w:val="00C013FE"/>
    <w:rsid w:val="00C01BED"/>
    <w:rsid w:val="00C01D06"/>
    <w:rsid w:val="00C10221"/>
    <w:rsid w:val="00C1246D"/>
    <w:rsid w:val="00C131FD"/>
    <w:rsid w:val="00C161BB"/>
    <w:rsid w:val="00C17B2D"/>
    <w:rsid w:val="00C2078C"/>
    <w:rsid w:val="00C22352"/>
    <w:rsid w:val="00C32EB3"/>
    <w:rsid w:val="00C33C63"/>
    <w:rsid w:val="00C34721"/>
    <w:rsid w:val="00C3711C"/>
    <w:rsid w:val="00C41BB2"/>
    <w:rsid w:val="00C43C67"/>
    <w:rsid w:val="00C47FE8"/>
    <w:rsid w:val="00C6178D"/>
    <w:rsid w:val="00C625EE"/>
    <w:rsid w:val="00C62ACF"/>
    <w:rsid w:val="00C645E7"/>
    <w:rsid w:val="00C64CEA"/>
    <w:rsid w:val="00C67EBA"/>
    <w:rsid w:val="00C84F73"/>
    <w:rsid w:val="00C86346"/>
    <w:rsid w:val="00C8759C"/>
    <w:rsid w:val="00C87FA8"/>
    <w:rsid w:val="00C90628"/>
    <w:rsid w:val="00C916E1"/>
    <w:rsid w:val="00C92473"/>
    <w:rsid w:val="00CA0801"/>
    <w:rsid w:val="00CA2052"/>
    <w:rsid w:val="00CA3060"/>
    <w:rsid w:val="00CA6D32"/>
    <w:rsid w:val="00CB07B9"/>
    <w:rsid w:val="00CB242E"/>
    <w:rsid w:val="00CB2487"/>
    <w:rsid w:val="00CB609E"/>
    <w:rsid w:val="00CC2472"/>
    <w:rsid w:val="00CC5BA2"/>
    <w:rsid w:val="00CE0571"/>
    <w:rsid w:val="00CE3922"/>
    <w:rsid w:val="00CE46AA"/>
    <w:rsid w:val="00CE4717"/>
    <w:rsid w:val="00CF59E8"/>
    <w:rsid w:val="00D01BD4"/>
    <w:rsid w:val="00D041CF"/>
    <w:rsid w:val="00D06171"/>
    <w:rsid w:val="00D0770E"/>
    <w:rsid w:val="00D07E0B"/>
    <w:rsid w:val="00D12C74"/>
    <w:rsid w:val="00D12DF1"/>
    <w:rsid w:val="00D12FBC"/>
    <w:rsid w:val="00D14182"/>
    <w:rsid w:val="00D16863"/>
    <w:rsid w:val="00D20FBE"/>
    <w:rsid w:val="00D22E74"/>
    <w:rsid w:val="00D24B3C"/>
    <w:rsid w:val="00D30951"/>
    <w:rsid w:val="00D323D3"/>
    <w:rsid w:val="00D32736"/>
    <w:rsid w:val="00D36B62"/>
    <w:rsid w:val="00D3772B"/>
    <w:rsid w:val="00D40594"/>
    <w:rsid w:val="00D40AF3"/>
    <w:rsid w:val="00D43DA1"/>
    <w:rsid w:val="00D45CB1"/>
    <w:rsid w:val="00D605A0"/>
    <w:rsid w:val="00D6062E"/>
    <w:rsid w:val="00D60A65"/>
    <w:rsid w:val="00D6460A"/>
    <w:rsid w:val="00D67A7B"/>
    <w:rsid w:val="00D70237"/>
    <w:rsid w:val="00D73AC1"/>
    <w:rsid w:val="00D811D5"/>
    <w:rsid w:val="00D91A97"/>
    <w:rsid w:val="00D94F2E"/>
    <w:rsid w:val="00D95B6C"/>
    <w:rsid w:val="00DA1682"/>
    <w:rsid w:val="00DA25E8"/>
    <w:rsid w:val="00DA63C8"/>
    <w:rsid w:val="00DB2FF9"/>
    <w:rsid w:val="00DB38E8"/>
    <w:rsid w:val="00DB4514"/>
    <w:rsid w:val="00DB69D7"/>
    <w:rsid w:val="00DC1822"/>
    <w:rsid w:val="00DC3495"/>
    <w:rsid w:val="00DC50D8"/>
    <w:rsid w:val="00DD7FFD"/>
    <w:rsid w:val="00DE5CFD"/>
    <w:rsid w:val="00E0100A"/>
    <w:rsid w:val="00E01A1D"/>
    <w:rsid w:val="00E03AE8"/>
    <w:rsid w:val="00E04372"/>
    <w:rsid w:val="00E1236F"/>
    <w:rsid w:val="00E1283D"/>
    <w:rsid w:val="00E21E18"/>
    <w:rsid w:val="00E250D5"/>
    <w:rsid w:val="00E26DE8"/>
    <w:rsid w:val="00E30A39"/>
    <w:rsid w:val="00E32E3D"/>
    <w:rsid w:val="00E33807"/>
    <w:rsid w:val="00E34F6C"/>
    <w:rsid w:val="00E377AD"/>
    <w:rsid w:val="00E4163B"/>
    <w:rsid w:val="00E51B5C"/>
    <w:rsid w:val="00E60DA4"/>
    <w:rsid w:val="00E6285C"/>
    <w:rsid w:val="00E62B27"/>
    <w:rsid w:val="00E67C3F"/>
    <w:rsid w:val="00E73322"/>
    <w:rsid w:val="00E80E2A"/>
    <w:rsid w:val="00E81C46"/>
    <w:rsid w:val="00E8331F"/>
    <w:rsid w:val="00E976D7"/>
    <w:rsid w:val="00E97DA4"/>
    <w:rsid w:val="00EA3571"/>
    <w:rsid w:val="00EB4081"/>
    <w:rsid w:val="00EB5EC5"/>
    <w:rsid w:val="00EB78A6"/>
    <w:rsid w:val="00EC3966"/>
    <w:rsid w:val="00EC7387"/>
    <w:rsid w:val="00EC778B"/>
    <w:rsid w:val="00EC7E6B"/>
    <w:rsid w:val="00ED25E2"/>
    <w:rsid w:val="00ED26E2"/>
    <w:rsid w:val="00ED5E99"/>
    <w:rsid w:val="00EE08CB"/>
    <w:rsid w:val="00EE09BE"/>
    <w:rsid w:val="00EE1276"/>
    <w:rsid w:val="00EE3CBC"/>
    <w:rsid w:val="00EE4EE8"/>
    <w:rsid w:val="00EE5306"/>
    <w:rsid w:val="00EF6E15"/>
    <w:rsid w:val="00EF73E7"/>
    <w:rsid w:val="00F03C69"/>
    <w:rsid w:val="00F045C4"/>
    <w:rsid w:val="00F05738"/>
    <w:rsid w:val="00F13FDD"/>
    <w:rsid w:val="00F15F9F"/>
    <w:rsid w:val="00F267FD"/>
    <w:rsid w:val="00F26C8B"/>
    <w:rsid w:val="00F27FD7"/>
    <w:rsid w:val="00F32531"/>
    <w:rsid w:val="00F32DE5"/>
    <w:rsid w:val="00F36BA3"/>
    <w:rsid w:val="00F37F71"/>
    <w:rsid w:val="00F40C4E"/>
    <w:rsid w:val="00F4524B"/>
    <w:rsid w:val="00F5041F"/>
    <w:rsid w:val="00F555C8"/>
    <w:rsid w:val="00F55BBA"/>
    <w:rsid w:val="00F57765"/>
    <w:rsid w:val="00F61F9A"/>
    <w:rsid w:val="00F6581C"/>
    <w:rsid w:val="00F667DE"/>
    <w:rsid w:val="00F718DD"/>
    <w:rsid w:val="00F71B78"/>
    <w:rsid w:val="00F75FB6"/>
    <w:rsid w:val="00F86E12"/>
    <w:rsid w:val="00F87773"/>
    <w:rsid w:val="00F93760"/>
    <w:rsid w:val="00F95B1E"/>
    <w:rsid w:val="00F96FD1"/>
    <w:rsid w:val="00FA074F"/>
    <w:rsid w:val="00FA3A59"/>
    <w:rsid w:val="00FA42F0"/>
    <w:rsid w:val="00FA4770"/>
    <w:rsid w:val="00FA7350"/>
    <w:rsid w:val="00FB1F3F"/>
    <w:rsid w:val="00FB3831"/>
    <w:rsid w:val="00FB41DD"/>
    <w:rsid w:val="00FB4363"/>
    <w:rsid w:val="00FB6646"/>
    <w:rsid w:val="00FB7968"/>
    <w:rsid w:val="00FC0A11"/>
    <w:rsid w:val="00FC4142"/>
    <w:rsid w:val="00FC4A8A"/>
    <w:rsid w:val="00FC4F5A"/>
    <w:rsid w:val="00FD4853"/>
    <w:rsid w:val="00FD5AB9"/>
    <w:rsid w:val="00FD62B0"/>
    <w:rsid w:val="00FE53EA"/>
    <w:rsid w:val="00FE617A"/>
    <w:rsid w:val="00FE6A59"/>
    <w:rsid w:val="00FE7FAE"/>
    <w:rsid w:val="00FF1841"/>
    <w:rsid w:val="00FF1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F629EA"/>
  <w14:defaultImageDpi w14:val="300"/>
  <w15:docId w15:val="{07ABBA9C-C407-4285-86C9-C05DB875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33"/>
    <w:pPr>
      <w:ind w:left="720"/>
      <w:contextualSpacing/>
    </w:pPr>
  </w:style>
  <w:style w:type="paragraph" w:styleId="NormalWeb">
    <w:name w:val="Normal (Web)"/>
    <w:basedOn w:val="Normal"/>
    <w:uiPriority w:val="99"/>
    <w:semiHidden/>
    <w:unhideWhenUsed/>
    <w:rsid w:val="00472B2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F7167"/>
    <w:pPr>
      <w:tabs>
        <w:tab w:val="center" w:pos="4320"/>
        <w:tab w:val="right" w:pos="8640"/>
      </w:tabs>
    </w:pPr>
  </w:style>
  <w:style w:type="character" w:customStyle="1" w:styleId="HeaderChar">
    <w:name w:val="Header Char"/>
    <w:basedOn w:val="DefaultParagraphFont"/>
    <w:link w:val="Header"/>
    <w:uiPriority w:val="99"/>
    <w:rsid w:val="007F7167"/>
  </w:style>
  <w:style w:type="paragraph" w:styleId="Footer">
    <w:name w:val="footer"/>
    <w:basedOn w:val="Normal"/>
    <w:link w:val="FooterChar"/>
    <w:uiPriority w:val="99"/>
    <w:unhideWhenUsed/>
    <w:rsid w:val="007F7167"/>
    <w:pPr>
      <w:tabs>
        <w:tab w:val="center" w:pos="4320"/>
        <w:tab w:val="right" w:pos="8640"/>
      </w:tabs>
    </w:pPr>
  </w:style>
  <w:style w:type="character" w:customStyle="1" w:styleId="FooterChar">
    <w:name w:val="Footer Char"/>
    <w:basedOn w:val="DefaultParagraphFont"/>
    <w:link w:val="Footer"/>
    <w:uiPriority w:val="99"/>
    <w:rsid w:val="007F7167"/>
  </w:style>
  <w:style w:type="paragraph" w:styleId="BalloonText">
    <w:name w:val="Balloon Text"/>
    <w:basedOn w:val="Normal"/>
    <w:link w:val="BalloonTextChar"/>
    <w:uiPriority w:val="99"/>
    <w:semiHidden/>
    <w:unhideWhenUsed/>
    <w:rsid w:val="007F7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167"/>
    <w:rPr>
      <w:rFonts w:ascii="Lucida Grande" w:hAnsi="Lucida Grande" w:cs="Lucida Grande"/>
      <w:sz w:val="18"/>
      <w:szCs w:val="18"/>
    </w:rPr>
  </w:style>
  <w:style w:type="paragraph" w:customStyle="1" w:styleId="Default">
    <w:name w:val="Default"/>
    <w:rsid w:val="0012763B"/>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5336">
      <w:bodyDiv w:val="1"/>
      <w:marLeft w:val="0"/>
      <w:marRight w:val="0"/>
      <w:marTop w:val="0"/>
      <w:marBottom w:val="0"/>
      <w:divBdr>
        <w:top w:val="none" w:sz="0" w:space="0" w:color="auto"/>
        <w:left w:val="none" w:sz="0" w:space="0" w:color="auto"/>
        <w:bottom w:val="none" w:sz="0" w:space="0" w:color="auto"/>
        <w:right w:val="none" w:sz="0" w:space="0" w:color="auto"/>
      </w:divBdr>
      <w:divsChild>
        <w:div w:id="589891084">
          <w:marLeft w:val="0"/>
          <w:marRight w:val="0"/>
          <w:marTop w:val="0"/>
          <w:marBottom w:val="0"/>
          <w:divBdr>
            <w:top w:val="none" w:sz="0" w:space="0" w:color="auto"/>
            <w:left w:val="none" w:sz="0" w:space="0" w:color="auto"/>
            <w:bottom w:val="none" w:sz="0" w:space="0" w:color="auto"/>
            <w:right w:val="none" w:sz="0" w:space="0" w:color="auto"/>
          </w:divBdr>
          <w:divsChild>
            <w:div w:id="1959068887">
              <w:marLeft w:val="0"/>
              <w:marRight w:val="0"/>
              <w:marTop w:val="0"/>
              <w:marBottom w:val="0"/>
              <w:divBdr>
                <w:top w:val="none" w:sz="0" w:space="0" w:color="auto"/>
                <w:left w:val="none" w:sz="0" w:space="0" w:color="auto"/>
                <w:bottom w:val="none" w:sz="0" w:space="0" w:color="auto"/>
                <w:right w:val="none" w:sz="0" w:space="0" w:color="auto"/>
              </w:divBdr>
              <w:divsChild>
                <w:div w:id="77409997">
                  <w:marLeft w:val="0"/>
                  <w:marRight w:val="0"/>
                  <w:marTop w:val="0"/>
                  <w:marBottom w:val="0"/>
                  <w:divBdr>
                    <w:top w:val="none" w:sz="0" w:space="0" w:color="auto"/>
                    <w:left w:val="none" w:sz="0" w:space="0" w:color="auto"/>
                    <w:bottom w:val="none" w:sz="0" w:space="0" w:color="auto"/>
                    <w:right w:val="none" w:sz="0" w:space="0" w:color="auto"/>
                  </w:divBdr>
                  <w:divsChild>
                    <w:div w:id="3001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97924">
      <w:bodyDiv w:val="1"/>
      <w:marLeft w:val="0"/>
      <w:marRight w:val="0"/>
      <w:marTop w:val="0"/>
      <w:marBottom w:val="0"/>
      <w:divBdr>
        <w:top w:val="none" w:sz="0" w:space="0" w:color="auto"/>
        <w:left w:val="none" w:sz="0" w:space="0" w:color="auto"/>
        <w:bottom w:val="none" w:sz="0" w:space="0" w:color="auto"/>
        <w:right w:val="none" w:sz="0" w:space="0" w:color="auto"/>
      </w:divBdr>
    </w:div>
    <w:div w:id="346175939">
      <w:bodyDiv w:val="1"/>
      <w:marLeft w:val="0"/>
      <w:marRight w:val="0"/>
      <w:marTop w:val="0"/>
      <w:marBottom w:val="0"/>
      <w:divBdr>
        <w:top w:val="none" w:sz="0" w:space="0" w:color="auto"/>
        <w:left w:val="none" w:sz="0" w:space="0" w:color="auto"/>
        <w:bottom w:val="none" w:sz="0" w:space="0" w:color="auto"/>
        <w:right w:val="none" w:sz="0" w:space="0" w:color="auto"/>
      </w:divBdr>
    </w:div>
    <w:div w:id="859660028">
      <w:bodyDiv w:val="1"/>
      <w:marLeft w:val="0"/>
      <w:marRight w:val="0"/>
      <w:marTop w:val="0"/>
      <w:marBottom w:val="0"/>
      <w:divBdr>
        <w:top w:val="none" w:sz="0" w:space="0" w:color="auto"/>
        <w:left w:val="none" w:sz="0" w:space="0" w:color="auto"/>
        <w:bottom w:val="none" w:sz="0" w:space="0" w:color="auto"/>
        <w:right w:val="none" w:sz="0" w:space="0" w:color="auto"/>
      </w:divBdr>
    </w:div>
    <w:div w:id="1444769145">
      <w:bodyDiv w:val="1"/>
      <w:marLeft w:val="0"/>
      <w:marRight w:val="0"/>
      <w:marTop w:val="0"/>
      <w:marBottom w:val="0"/>
      <w:divBdr>
        <w:top w:val="none" w:sz="0" w:space="0" w:color="auto"/>
        <w:left w:val="none" w:sz="0" w:space="0" w:color="auto"/>
        <w:bottom w:val="none" w:sz="0" w:space="0" w:color="auto"/>
        <w:right w:val="none" w:sz="0" w:space="0" w:color="auto"/>
      </w:divBdr>
    </w:div>
    <w:div w:id="1807821855">
      <w:bodyDiv w:val="1"/>
      <w:marLeft w:val="0"/>
      <w:marRight w:val="0"/>
      <w:marTop w:val="0"/>
      <w:marBottom w:val="0"/>
      <w:divBdr>
        <w:top w:val="none" w:sz="0" w:space="0" w:color="auto"/>
        <w:left w:val="none" w:sz="0" w:space="0" w:color="auto"/>
        <w:bottom w:val="none" w:sz="0" w:space="0" w:color="auto"/>
        <w:right w:val="none" w:sz="0" w:space="0" w:color="auto"/>
      </w:divBdr>
    </w:div>
    <w:div w:id="202620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4743F-B273-4916-8898-88AB87FA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5</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Jackson</dc:creator>
  <cp:lastModifiedBy>Shelli Fortin</cp:lastModifiedBy>
  <cp:revision>5</cp:revision>
  <cp:lastPrinted>2022-11-14T15:21:00Z</cp:lastPrinted>
  <dcterms:created xsi:type="dcterms:W3CDTF">2023-10-25T16:11:00Z</dcterms:created>
  <dcterms:modified xsi:type="dcterms:W3CDTF">2023-11-09T02:28:00Z</dcterms:modified>
</cp:coreProperties>
</file>