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61B3" w14:textId="44FEC058" w:rsidR="0053091B" w:rsidRDefault="710DEF47" w:rsidP="00030AEA">
      <w:pPr>
        <w:spacing w:after="38"/>
        <w:rPr>
          <w:rFonts w:ascii="Times New Roman" w:eastAsia="Times New Roman" w:hAnsi="Times New Roman" w:cs="Times New Roman"/>
          <w:color w:val="auto"/>
          <w:sz w:val="24"/>
          <w:szCs w:val="24"/>
        </w:rPr>
      </w:pPr>
      <w:r>
        <w:rPr>
          <w:noProof/>
        </w:rPr>
        <w:drawing>
          <wp:inline distT="0" distB="0" distL="0" distR="0" wp14:anchorId="0D80B165" wp14:editId="4326FB6E">
            <wp:extent cx="1579340" cy="1225550"/>
            <wp:effectExtent l="0" t="0" r="1905" b="0"/>
            <wp:docPr id="349669483" name="Picture 349669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5602" cy="1230410"/>
                    </a:xfrm>
                    <a:prstGeom prst="rect">
                      <a:avLst/>
                    </a:prstGeom>
                  </pic:spPr>
                </pic:pic>
              </a:graphicData>
            </a:graphic>
          </wp:inline>
        </w:drawing>
      </w:r>
      <w:r w:rsidR="00030AEA">
        <w:rPr>
          <w:rFonts w:ascii="Century Gothic" w:eastAsia="Times New Roman" w:hAnsi="Century Gothic" w:cs="Times New Roman"/>
          <w:b/>
          <w:bCs/>
          <w:color w:val="538135" w:themeColor="accent6" w:themeShade="BF"/>
          <w:sz w:val="72"/>
          <w:szCs w:val="72"/>
        </w:rPr>
        <w:tab/>
      </w:r>
      <w:r w:rsidR="00030AEA">
        <w:rPr>
          <w:rFonts w:ascii="Century Gothic" w:eastAsia="Times New Roman" w:hAnsi="Century Gothic" w:cs="Times New Roman"/>
          <w:b/>
          <w:bCs/>
          <w:color w:val="538135" w:themeColor="accent6" w:themeShade="BF"/>
          <w:sz w:val="72"/>
          <w:szCs w:val="72"/>
        </w:rPr>
        <w:tab/>
      </w:r>
      <w:r w:rsidR="00A2038E" w:rsidRPr="00A2038E">
        <w:rPr>
          <w:rFonts w:ascii="Century Gothic" w:eastAsia="Times New Roman" w:hAnsi="Century Gothic" w:cs="Times New Roman"/>
          <w:b/>
          <w:bCs/>
          <w:color w:val="538135" w:themeColor="accent6" w:themeShade="BF"/>
          <w:sz w:val="72"/>
          <w:szCs w:val="72"/>
        </w:rPr>
        <w:t>AGENDA</w:t>
      </w:r>
    </w:p>
    <w:p w14:paraId="35FBBE34" w14:textId="4AF4A082" w:rsidR="00EA569D" w:rsidRPr="00A2038E" w:rsidRDefault="00E34E6F" w:rsidP="00030AEA">
      <w:pPr>
        <w:spacing w:after="38"/>
        <w:jc w:val="center"/>
        <w:rPr>
          <w:rFonts w:ascii="Times New Roman" w:hAnsi="Times New Roman" w:cs="Times New Roman"/>
          <w:color w:val="auto"/>
        </w:rPr>
      </w:pPr>
      <w:r w:rsidRPr="11822CC0">
        <w:rPr>
          <w:rFonts w:ascii="Times New Roman" w:eastAsia="Times New Roman" w:hAnsi="Times New Roman" w:cs="Times New Roman"/>
          <w:color w:val="auto"/>
          <w:sz w:val="24"/>
          <w:szCs w:val="24"/>
        </w:rPr>
        <w:t>PUBLIC MEETING OF THE</w:t>
      </w:r>
      <w:r w:rsidR="00030AEA">
        <w:rPr>
          <w:rFonts w:ascii="Times New Roman" w:eastAsia="Times New Roman" w:hAnsi="Times New Roman" w:cs="Times New Roman"/>
          <w:color w:val="auto"/>
          <w:sz w:val="24"/>
          <w:szCs w:val="24"/>
        </w:rPr>
        <w:t xml:space="preserve"> </w:t>
      </w:r>
      <w:r w:rsidRPr="00A2038E">
        <w:rPr>
          <w:rFonts w:ascii="Times New Roman" w:eastAsia="Times New Roman" w:hAnsi="Times New Roman" w:cs="Times New Roman"/>
          <w:color w:val="auto"/>
          <w:sz w:val="24"/>
        </w:rPr>
        <w:t>GORHAM BOARD OF SELECTMEN</w:t>
      </w:r>
    </w:p>
    <w:p w14:paraId="15BCA231" w14:textId="38525B27" w:rsidR="00EA569D" w:rsidRPr="00A2038E" w:rsidRDefault="005B6E6D" w:rsidP="00030AEA">
      <w:pPr>
        <w:spacing w:after="79"/>
        <w:jc w:val="center"/>
        <w:rPr>
          <w:rFonts w:ascii="Times New Roman" w:hAnsi="Times New Roman" w:cs="Times New Roman"/>
          <w:color w:val="auto"/>
        </w:rPr>
      </w:pPr>
      <w:r>
        <w:rPr>
          <w:rFonts w:ascii="Times New Roman" w:eastAsia="Times New Roman" w:hAnsi="Times New Roman" w:cs="Times New Roman"/>
          <w:b/>
          <w:color w:val="auto"/>
          <w:sz w:val="24"/>
        </w:rPr>
        <w:t>Tuesday</w:t>
      </w:r>
      <w:r w:rsidR="00BF2FBE">
        <w:rPr>
          <w:rFonts w:ascii="Times New Roman" w:eastAsia="Times New Roman" w:hAnsi="Times New Roman" w:cs="Times New Roman"/>
          <w:b/>
          <w:color w:val="auto"/>
          <w:sz w:val="24"/>
        </w:rPr>
        <w:t xml:space="preserve"> </w:t>
      </w:r>
      <w:r w:rsidR="004B2F16">
        <w:rPr>
          <w:rFonts w:ascii="Times New Roman" w:eastAsia="Times New Roman" w:hAnsi="Times New Roman" w:cs="Times New Roman"/>
          <w:b/>
          <w:color w:val="auto"/>
          <w:sz w:val="24"/>
        </w:rPr>
        <w:t xml:space="preserve">April </w:t>
      </w:r>
      <w:r w:rsidR="009E7E50">
        <w:rPr>
          <w:rFonts w:ascii="Times New Roman" w:eastAsia="Times New Roman" w:hAnsi="Times New Roman" w:cs="Times New Roman"/>
          <w:b/>
          <w:color w:val="auto"/>
          <w:sz w:val="24"/>
        </w:rPr>
        <w:t>30</w:t>
      </w:r>
      <w:r w:rsidR="00E34E6F" w:rsidRPr="00A2038E">
        <w:rPr>
          <w:rFonts w:ascii="Times New Roman" w:eastAsia="Times New Roman" w:hAnsi="Times New Roman" w:cs="Times New Roman"/>
          <w:b/>
          <w:color w:val="auto"/>
          <w:sz w:val="24"/>
        </w:rPr>
        <w:t>, 202</w:t>
      </w:r>
      <w:r w:rsidR="006F516F">
        <w:rPr>
          <w:rFonts w:ascii="Times New Roman" w:eastAsia="Times New Roman" w:hAnsi="Times New Roman" w:cs="Times New Roman"/>
          <w:b/>
          <w:color w:val="auto"/>
          <w:sz w:val="24"/>
        </w:rPr>
        <w:t>4</w:t>
      </w:r>
    </w:p>
    <w:p w14:paraId="00A6E85A" w14:textId="59505188" w:rsidR="00EA569D" w:rsidRDefault="002E02EC" w:rsidP="00030AEA">
      <w:pPr>
        <w:spacing w:after="78"/>
        <w:ind w:left="1361" w:hanging="10"/>
        <w:jc w:val="center"/>
        <w:rPr>
          <w:rFonts w:ascii="Times New Roman" w:eastAsia="Times New Roman" w:hAnsi="Times New Roman" w:cs="Times New Roman"/>
          <w:b/>
          <w:color w:val="auto"/>
          <w:sz w:val="24"/>
        </w:rPr>
      </w:pPr>
      <w:r w:rsidRPr="00A2038E">
        <w:rPr>
          <w:rFonts w:ascii="Times New Roman" w:eastAsia="Times New Roman" w:hAnsi="Times New Roman" w:cs="Times New Roman"/>
          <w:b/>
          <w:bCs/>
          <w:color w:val="auto"/>
          <w:sz w:val="24"/>
        </w:rPr>
        <w:t xml:space="preserve">Non-Public Session </w:t>
      </w:r>
      <w:r w:rsidR="00040B54">
        <w:rPr>
          <w:rFonts w:ascii="Times New Roman" w:eastAsia="Times New Roman" w:hAnsi="Times New Roman" w:cs="Times New Roman"/>
          <w:b/>
          <w:bCs/>
          <w:color w:val="auto"/>
          <w:sz w:val="24"/>
        </w:rPr>
        <w:t>4</w:t>
      </w:r>
      <w:r w:rsidR="00F70CEC">
        <w:rPr>
          <w:rFonts w:ascii="Times New Roman" w:eastAsia="Times New Roman" w:hAnsi="Times New Roman" w:cs="Times New Roman"/>
          <w:b/>
          <w:bCs/>
          <w:color w:val="auto"/>
          <w:sz w:val="24"/>
        </w:rPr>
        <w:t>:</w:t>
      </w:r>
      <w:r w:rsidR="009E7E50">
        <w:rPr>
          <w:rFonts w:ascii="Times New Roman" w:eastAsia="Times New Roman" w:hAnsi="Times New Roman" w:cs="Times New Roman"/>
          <w:b/>
          <w:bCs/>
          <w:color w:val="auto"/>
          <w:sz w:val="24"/>
        </w:rPr>
        <w:t>0</w:t>
      </w:r>
      <w:r w:rsidR="00F70CEC">
        <w:rPr>
          <w:rFonts w:ascii="Times New Roman" w:eastAsia="Times New Roman" w:hAnsi="Times New Roman" w:cs="Times New Roman"/>
          <w:b/>
          <w:bCs/>
          <w:color w:val="auto"/>
          <w:sz w:val="24"/>
        </w:rPr>
        <w:t>0</w:t>
      </w:r>
      <w:r w:rsidR="00145D0E" w:rsidRPr="00A2038E">
        <w:rPr>
          <w:rFonts w:ascii="Times New Roman" w:eastAsia="Times New Roman" w:hAnsi="Times New Roman" w:cs="Times New Roman"/>
          <w:b/>
          <w:bCs/>
          <w:color w:val="auto"/>
          <w:sz w:val="24"/>
        </w:rPr>
        <w:t xml:space="preserve"> PM</w:t>
      </w:r>
      <w:r w:rsidR="00D7621A" w:rsidRPr="00A2038E">
        <w:rPr>
          <w:rFonts w:ascii="Times New Roman" w:eastAsia="Times New Roman" w:hAnsi="Times New Roman" w:cs="Times New Roman"/>
          <w:b/>
          <w:bCs/>
          <w:color w:val="auto"/>
          <w:sz w:val="24"/>
        </w:rPr>
        <w:t xml:space="preserve"> </w:t>
      </w:r>
      <w:r w:rsidR="00D7621A" w:rsidRPr="00A2038E">
        <w:rPr>
          <w:rFonts w:ascii="Times New Roman" w:eastAsia="Times New Roman" w:hAnsi="Times New Roman" w:cs="Times New Roman"/>
          <w:color w:val="auto"/>
          <w:sz w:val="24"/>
        </w:rPr>
        <w:t>and</w:t>
      </w:r>
      <w:r w:rsidR="00D7621A" w:rsidRPr="00A2038E">
        <w:rPr>
          <w:rFonts w:ascii="Times New Roman" w:eastAsia="Times New Roman" w:hAnsi="Times New Roman" w:cs="Times New Roman"/>
          <w:b/>
          <w:bCs/>
          <w:color w:val="auto"/>
          <w:sz w:val="24"/>
        </w:rPr>
        <w:t xml:space="preserve"> </w:t>
      </w:r>
      <w:r w:rsidR="00E34E6F" w:rsidRPr="00223BCF">
        <w:rPr>
          <w:rFonts w:ascii="Times New Roman" w:eastAsia="Times New Roman" w:hAnsi="Times New Roman" w:cs="Times New Roman"/>
          <w:b/>
          <w:bCs/>
          <w:color w:val="auto"/>
          <w:sz w:val="24"/>
        </w:rPr>
        <w:t>Public</w:t>
      </w:r>
      <w:r w:rsidR="003E52A3" w:rsidRPr="00223BCF">
        <w:rPr>
          <w:rFonts w:ascii="Times New Roman" w:eastAsia="Times New Roman" w:hAnsi="Times New Roman" w:cs="Times New Roman"/>
          <w:b/>
          <w:bCs/>
          <w:color w:val="auto"/>
          <w:sz w:val="24"/>
        </w:rPr>
        <w:t xml:space="preserve"> </w:t>
      </w:r>
      <w:r w:rsidR="00F4139D">
        <w:rPr>
          <w:rFonts w:ascii="Times New Roman" w:eastAsia="Times New Roman" w:hAnsi="Times New Roman" w:cs="Times New Roman"/>
          <w:b/>
          <w:bCs/>
          <w:color w:val="auto"/>
          <w:sz w:val="24"/>
        </w:rPr>
        <w:t xml:space="preserve">Hearing &amp; </w:t>
      </w:r>
      <w:r w:rsidR="003E52A3" w:rsidRPr="006A3AA9">
        <w:rPr>
          <w:rFonts w:ascii="Times New Roman" w:eastAsia="Times New Roman" w:hAnsi="Times New Roman" w:cs="Times New Roman"/>
          <w:b/>
          <w:bCs/>
          <w:color w:val="auto"/>
          <w:sz w:val="24"/>
        </w:rPr>
        <w:t>Meeting</w:t>
      </w:r>
      <w:r w:rsidR="00E34E6F" w:rsidRPr="006A3AA9">
        <w:rPr>
          <w:rFonts w:ascii="Times New Roman" w:eastAsia="Times New Roman" w:hAnsi="Times New Roman" w:cs="Times New Roman"/>
          <w:b/>
          <w:bCs/>
          <w:color w:val="auto"/>
          <w:sz w:val="24"/>
        </w:rPr>
        <w:t xml:space="preserve"> </w:t>
      </w:r>
      <w:r w:rsidR="00040B54">
        <w:rPr>
          <w:rFonts w:ascii="Times New Roman" w:eastAsia="Times New Roman" w:hAnsi="Times New Roman" w:cs="Times New Roman"/>
          <w:b/>
          <w:bCs/>
          <w:color w:val="auto"/>
          <w:sz w:val="24"/>
        </w:rPr>
        <w:t>5</w:t>
      </w:r>
      <w:r w:rsidR="00585D7D" w:rsidRPr="006A3AA9">
        <w:rPr>
          <w:rFonts w:ascii="Times New Roman" w:eastAsia="Times New Roman" w:hAnsi="Times New Roman" w:cs="Times New Roman"/>
          <w:b/>
          <w:bCs/>
          <w:color w:val="auto"/>
          <w:sz w:val="24"/>
        </w:rPr>
        <w:t>:</w:t>
      </w:r>
      <w:r w:rsidR="00B31CCB">
        <w:rPr>
          <w:rFonts w:ascii="Times New Roman" w:eastAsia="Times New Roman" w:hAnsi="Times New Roman" w:cs="Times New Roman"/>
          <w:b/>
          <w:bCs/>
          <w:color w:val="auto"/>
          <w:sz w:val="24"/>
        </w:rPr>
        <w:t>0</w:t>
      </w:r>
      <w:r w:rsidR="00CB5556">
        <w:rPr>
          <w:rFonts w:ascii="Times New Roman" w:eastAsia="Times New Roman" w:hAnsi="Times New Roman" w:cs="Times New Roman"/>
          <w:b/>
          <w:bCs/>
          <w:color w:val="auto"/>
          <w:sz w:val="24"/>
        </w:rPr>
        <w:t>0</w:t>
      </w:r>
      <w:r w:rsidR="00E34E6F" w:rsidRPr="00A66948">
        <w:rPr>
          <w:rFonts w:ascii="Times New Roman" w:eastAsia="Times New Roman" w:hAnsi="Times New Roman" w:cs="Times New Roman"/>
          <w:b/>
          <w:color w:val="auto"/>
          <w:sz w:val="24"/>
        </w:rPr>
        <w:t xml:space="preserve"> PM</w:t>
      </w:r>
    </w:p>
    <w:p w14:paraId="1E2C812A" w14:textId="1CE12E2F" w:rsidR="00EA569D" w:rsidRPr="00A2038E" w:rsidRDefault="00E34E6F" w:rsidP="00030AEA">
      <w:pPr>
        <w:spacing w:after="24"/>
        <w:ind w:left="508"/>
        <w:jc w:val="center"/>
        <w:rPr>
          <w:rFonts w:ascii="Times New Roman" w:hAnsi="Times New Roman" w:cs="Times New Roman"/>
          <w:color w:val="auto"/>
        </w:rPr>
      </w:pPr>
      <w:r w:rsidRPr="00A2038E">
        <w:rPr>
          <w:rFonts w:ascii="Times New Roman" w:eastAsia="Times New Roman" w:hAnsi="Times New Roman" w:cs="Times New Roman"/>
          <w:color w:val="auto"/>
          <w:sz w:val="24"/>
        </w:rPr>
        <w:t>Gorham Town Hall</w:t>
      </w:r>
      <w:r w:rsidR="00145D0E" w:rsidRPr="00A2038E">
        <w:rPr>
          <w:rFonts w:ascii="Times New Roman" w:eastAsia="Times New Roman" w:hAnsi="Times New Roman" w:cs="Times New Roman"/>
          <w:color w:val="auto"/>
          <w:sz w:val="24"/>
        </w:rPr>
        <w:t>,</w:t>
      </w:r>
      <w:r w:rsidRPr="00A2038E">
        <w:rPr>
          <w:rFonts w:ascii="Times New Roman" w:eastAsia="Times New Roman" w:hAnsi="Times New Roman" w:cs="Times New Roman"/>
          <w:color w:val="auto"/>
          <w:sz w:val="24"/>
        </w:rPr>
        <w:t xml:space="preserve"> Public Meeting Room, 2</w:t>
      </w:r>
      <w:r w:rsidRPr="00A2038E">
        <w:rPr>
          <w:rFonts w:ascii="Times New Roman" w:eastAsia="Times New Roman" w:hAnsi="Times New Roman" w:cs="Times New Roman"/>
          <w:color w:val="auto"/>
          <w:sz w:val="24"/>
          <w:vertAlign w:val="superscript"/>
        </w:rPr>
        <w:t>nd</w:t>
      </w:r>
      <w:r w:rsidRPr="00A2038E">
        <w:rPr>
          <w:rFonts w:ascii="Times New Roman" w:eastAsia="Times New Roman" w:hAnsi="Times New Roman" w:cs="Times New Roman"/>
          <w:color w:val="auto"/>
          <w:sz w:val="24"/>
        </w:rPr>
        <w:t xml:space="preserve"> </w:t>
      </w:r>
      <w:proofErr w:type="gramStart"/>
      <w:r w:rsidRPr="00A2038E">
        <w:rPr>
          <w:rFonts w:ascii="Times New Roman" w:eastAsia="Times New Roman" w:hAnsi="Times New Roman" w:cs="Times New Roman"/>
          <w:color w:val="auto"/>
          <w:sz w:val="24"/>
        </w:rPr>
        <w:t>Floor</w:t>
      </w:r>
      <w:proofErr w:type="gramEnd"/>
    </w:p>
    <w:p w14:paraId="1D19911E" w14:textId="05B57813" w:rsidR="00EA569D" w:rsidRDefault="00EA569D" w:rsidP="00030AEA">
      <w:pPr>
        <w:spacing w:after="68"/>
        <w:ind w:left="508"/>
        <w:jc w:val="center"/>
        <w:rPr>
          <w:rFonts w:ascii="Times New Roman" w:hAnsi="Times New Roman" w:cs="Times New Roman"/>
        </w:rPr>
      </w:pPr>
    </w:p>
    <w:p w14:paraId="057412E0" w14:textId="4214900C" w:rsidR="00145D0E" w:rsidRPr="00436C4C" w:rsidRDefault="00145D0E" w:rsidP="00D7621A">
      <w:pPr>
        <w:pStyle w:val="ListParagraph"/>
        <w:numPr>
          <w:ilvl w:val="0"/>
          <w:numId w:val="12"/>
        </w:numPr>
        <w:spacing w:after="51"/>
        <w:ind w:left="450" w:hanging="450"/>
        <w:rPr>
          <w:rFonts w:ascii="Times New Roman" w:hAnsi="Times New Roman" w:cs="Times New Roman"/>
          <w:b/>
          <w:u w:val="single"/>
        </w:rPr>
      </w:pPr>
      <w:r w:rsidRPr="002D069D">
        <w:rPr>
          <w:rFonts w:ascii="Times New Roman" w:eastAsia="Times New Roman" w:hAnsi="Times New Roman" w:cs="Times New Roman"/>
          <w:b/>
          <w:sz w:val="24"/>
          <w:u w:val="single" w:color="000000"/>
        </w:rPr>
        <w:t xml:space="preserve">Non-Public </w:t>
      </w:r>
      <w:r w:rsidRPr="002E02EC">
        <w:rPr>
          <w:rFonts w:ascii="Times New Roman" w:eastAsia="Times New Roman" w:hAnsi="Times New Roman" w:cs="Times New Roman"/>
          <w:b/>
          <w:sz w:val="24"/>
          <w:u w:val="single"/>
        </w:rPr>
        <w:t>Session</w:t>
      </w:r>
      <w:r>
        <w:rPr>
          <w:rFonts w:ascii="Times New Roman" w:eastAsia="Times New Roman" w:hAnsi="Times New Roman" w:cs="Times New Roman"/>
          <w:b/>
          <w:sz w:val="24"/>
          <w:u w:val="single"/>
        </w:rPr>
        <w:t xml:space="preserve">, </w:t>
      </w:r>
      <w:r w:rsidR="00C002AD">
        <w:rPr>
          <w:rFonts w:ascii="Times New Roman" w:eastAsia="Times New Roman" w:hAnsi="Times New Roman" w:cs="Times New Roman"/>
          <w:b/>
          <w:sz w:val="24"/>
          <w:u w:val="single"/>
        </w:rPr>
        <w:t>4</w:t>
      </w:r>
      <w:r w:rsidR="00021C49">
        <w:rPr>
          <w:rFonts w:ascii="Times New Roman" w:eastAsia="Times New Roman" w:hAnsi="Times New Roman" w:cs="Times New Roman"/>
          <w:b/>
          <w:sz w:val="24"/>
          <w:u w:val="single"/>
        </w:rPr>
        <w:t>:</w:t>
      </w:r>
      <w:r w:rsidR="009E7E50">
        <w:rPr>
          <w:rFonts w:ascii="Times New Roman" w:eastAsia="Times New Roman" w:hAnsi="Times New Roman" w:cs="Times New Roman"/>
          <w:b/>
          <w:sz w:val="24"/>
          <w:u w:val="single"/>
        </w:rPr>
        <w:t>0</w:t>
      </w:r>
      <w:r w:rsidR="00021C49">
        <w:rPr>
          <w:rFonts w:ascii="Times New Roman" w:eastAsia="Times New Roman" w:hAnsi="Times New Roman" w:cs="Times New Roman"/>
          <w:b/>
          <w:sz w:val="24"/>
          <w:u w:val="single"/>
        </w:rPr>
        <w:t>0</w:t>
      </w:r>
      <w:r>
        <w:rPr>
          <w:rFonts w:ascii="Times New Roman" w:eastAsia="Times New Roman" w:hAnsi="Times New Roman" w:cs="Times New Roman"/>
          <w:b/>
          <w:sz w:val="24"/>
          <w:u w:val="single"/>
        </w:rPr>
        <w:t xml:space="preserve"> PM</w:t>
      </w:r>
      <w:r w:rsidR="002453D5">
        <w:rPr>
          <w:rFonts w:ascii="Times New Roman" w:eastAsia="Times New Roman" w:hAnsi="Times New Roman" w:cs="Times New Roman"/>
          <w:b/>
          <w:sz w:val="24"/>
          <w:u w:val="single"/>
        </w:rPr>
        <w:t>,</w:t>
      </w:r>
      <w:r>
        <w:rPr>
          <w:rFonts w:ascii="Times New Roman" w:eastAsia="Times New Roman" w:hAnsi="Times New Roman" w:cs="Times New Roman"/>
          <w:b/>
          <w:sz w:val="24"/>
          <w:u w:val="single"/>
        </w:rPr>
        <w:t xml:space="preserve"> </w:t>
      </w:r>
      <w:r w:rsidRPr="002E02EC">
        <w:rPr>
          <w:rFonts w:ascii="Times New Roman" w:eastAsia="Times New Roman" w:hAnsi="Times New Roman" w:cs="Times New Roman"/>
          <w:b/>
          <w:sz w:val="24"/>
          <w:u w:val="single"/>
        </w:rPr>
        <w:t>per RSA 91-</w:t>
      </w:r>
      <w:r w:rsidR="00B620D7">
        <w:rPr>
          <w:rFonts w:ascii="Times New Roman" w:eastAsia="Times New Roman" w:hAnsi="Times New Roman" w:cs="Times New Roman"/>
          <w:b/>
          <w:sz w:val="24"/>
          <w:u w:val="single"/>
        </w:rPr>
        <w:t>A</w:t>
      </w:r>
      <w:r w:rsidRPr="002E02EC">
        <w:rPr>
          <w:rFonts w:ascii="Times New Roman" w:eastAsia="Times New Roman" w:hAnsi="Times New Roman" w:cs="Times New Roman"/>
          <w:b/>
          <w:sz w:val="24"/>
          <w:u w:val="single"/>
        </w:rPr>
        <w:t xml:space="preserve">:3, </w:t>
      </w:r>
      <w:proofErr w:type="gramStart"/>
      <w:r w:rsidRPr="002E02EC">
        <w:rPr>
          <w:rFonts w:ascii="Times New Roman" w:eastAsia="Times New Roman" w:hAnsi="Times New Roman" w:cs="Times New Roman"/>
          <w:b/>
          <w:sz w:val="24"/>
          <w:u w:val="single"/>
        </w:rPr>
        <w:t>II</w:t>
      </w:r>
      <w:r>
        <w:rPr>
          <w:rFonts w:ascii="Times New Roman" w:eastAsia="Times New Roman" w:hAnsi="Times New Roman" w:cs="Times New Roman"/>
          <w:b/>
          <w:sz w:val="24"/>
          <w:u w:val="single"/>
        </w:rPr>
        <w:t xml:space="preserve"> </w:t>
      </w:r>
      <w:r w:rsidR="00665F50">
        <w:rPr>
          <w:rFonts w:ascii="Times New Roman" w:eastAsia="Times New Roman" w:hAnsi="Times New Roman" w:cs="Times New Roman"/>
          <w:b/>
          <w:sz w:val="24"/>
          <w:u w:val="single"/>
        </w:rPr>
        <w:t xml:space="preserve"> c</w:t>
      </w:r>
      <w:proofErr w:type="gramEnd"/>
      <w:r w:rsidR="00286A72">
        <w:rPr>
          <w:rFonts w:ascii="Times New Roman" w:eastAsia="Times New Roman" w:hAnsi="Times New Roman" w:cs="Times New Roman"/>
          <w:b/>
          <w:sz w:val="24"/>
          <w:u w:val="single"/>
        </w:rPr>
        <w:t xml:space="preserve"> &amp;</w:t>
      </w:r>
      <w:r w:rsidR="00DF01B5">
        <w:rPr>
          <w:rFonts w:ascii="Times New Roman" w:eastAsia="Times New Roman" w:hAnsi="Times New Roman" w:cs="Times New Roman"/>
          <w:b/>
          <w:sz w:val="24"/>
          <w:u w:val="single"/>
        </w:rPr>
        <w:t xml:space="preserve"> l</w:t>
      </w:r>
      <w:r w:rsidR="009E4C3F">
        <w:rPr>
          <w:rFonts w:ascii="Times New Roman" w:eastAsia="Times New Roman" w:hAnsi="Times New Roman" w:cs="Times New Roman"/>
          <w:b/>
          <w:sz w:val="24"/>
          <w:u w:val="single"/>
        </w:rPr>
        <w:t xml:space="preserve"> </w:t>
      </w:r>
    </w:p>
    <w:p w14:paraId="5DB8B59B" w14:textId="77777777" w:rsidR="002E02EC" w:rsidRPr="002E02EC" w:rsidRDefault="002E02EC" w:rsidP="002E02EC">
      <w:pPr>
        <w:pStyle w:val="ListParagraph"/>
        <w:spacing w:after="51"/>
        <w:ind w:left="450"/>
        <w:rPr>
          <w:rFonts w:ascii="Times New Roman" w:hAnsi="Times New Roman" w:cs="Times New Roman"/>
          <w:b/>
        </w:rPr>
      </w:pPr>
    </w:p>
    <w:p w14:paraId="7373E8AB" w14:textId="20667944" w:rsidR="00537397" w:rsidRPr="00A66948" w:rsidRDefault="00537397" w:rsidP="002E02EC">
      <w:pPr>
        <w:pStyle w:val="ListParagraph"/>
        <w:numPr>
          <w:ilvl w:val="0"/>
          <w:numId w:val="12"/>
        </w:numPr>
        <w:spacing w:after="51"/>
        <w:ind w:left="450" w:hanging="450"/>
        <w:rPr>
          <w:rFonts w:ascii="Times New Roman" w:hAnsi="Times New Roman" w:cs="Times New Roman"/>
          <w:b/>
          <w:color w:val="auto"/>
        </w:rPr>
      </w:pPr>
      <w:r w:rsidRPr="002E02EC">
        <w:rPr>
          <w:rFonts w:ascii="Times New Roman" w:eastAsia="Times New Roman" w:hAnsi="Times New Roman" w:cs="Times New Roman"/>
          <w:b/>
          <w:sz w:val="24"/>
          <w:u w:val="single" w:color="000000"/>
        </w:rPr>
        <w:t>Public Session Call to Order</w:t>
      </w:r>
      <w:r w:rsidR="00F167A4">
        <w:rPr>
          <w:rFonts w:ascii="Times New Roman" w:eastAsia="Times New Roman" w:hAnsi="Times New Roman" w:cs="Times New Roman"/>
          <w:b/>
          <w:sz w:val="24"/>
          <w:u w:val="single" w:color="000000"/>
        </w:rPr>
        <w:t xml:space="preserve"> </w:t>
      </w:r>
      <w:r w:rsidR="00C002AD">
        <w:rPr>
          <w:rFonts w:ascii="Times New Roman" w:eastAsia="Times New Roman" w:hAnsi="Times New Roman" w:cs="Times New Roman"/>
          <w:b/>
          <w:sz w:val="24"/>
          <w:u w:val="single" w:color="000000"/>
        </w:rPr>
        <w:t>5</w:t>
      </w:r>
      <w:r w:rsidR="006A3AA9">
        <w:rPr>
          <w:rFonts w:ascii="Times New Roman" w:eastAsia="Times New Roman" w:hAnsi="Times New Roman" w:cs="Times New Roman"/>
          <w:b/>
          <w:sz w:val="24"/>
          <w:u w:val="single" w:color="000000"/>
        </w:rPr>
        <w:t>:</w:t>
      </w:r>
      <w:r w:rsidR="00751D64">
        <w:rPr>
          <w:rFonts w:ascii="Times New Roman" w:eastAsia="Times New Roman" w:hAnsi="Times New Roman" w:cs="Times New Roman"/>
          <w:b/>
          <w:sz w:val="24"/>
          <w:u w:val="single" w:color="000000"/>
        </w:rPr>
        <w:t>0</w:t>
      </w:r>
      <w:r w:rsidR="006A3AA9">
        <w:rPr>
          <w:rFonts w:ascii="Times New Roman" w:eastAsia="Times New Roman" w:hAnsi="Times New Roman" w:cs="Times New Roman"/>
          <w:b/>
          <w:color w:val="auto"/>
          <w:sz w:val="24"/>
          <w:u w:val="single" w:color="000000"/>
        </w:rPr>
        <w:t>0</w:t>
      </w:r>
      <w:r w:rsidRPr="00A66948">
        <w:rPr>
          <w:rFonts w:ascii="Times New Roman" w:eastAsia="Times New Roman" w:hAnsi="Times New Roman" w:cs="Times New Roman"/>
          <w:b/>
          <w:color w:val="auto"/>
          <w:sz w:val="24"/>
          <w:u w:val="single" w:color="000000"/>
        </w:rPr>
        <w:t xml:space="preserve"> PM</w:t>
      </w:r>
      <w:r w:rsidRPr="00A66948">
        <w:rPr>
          <w:rFonts w:ascii="Times New Roman" w:eastAsia="Times New Roman" w:hAnsi="Times New Roman" w:cs="Times New Roman"/>
          <w:b/>
          <w:color w:val="auto"/>
          <w:sz w:val="24"/>
        </w:rPr>
        <w:t xml:space="preserve"> </w:t>
      </w:r>
      <w:r w:rsidRPr="00A66948">
        <w:rPr>
          <w:rFonts w:ascii="Times New Roman" w:hAnsi="Times New Roman" w:cs="Times New Roman"/>
          <w:b/>
          <w:color w:val="auto"/>
        </w:rPr>
        <w:t xml:space="preserve">  </w:t>
      </w:r>
    </w:p>
    <w:p w14:paraId="40B1DFEF" w14:textId="77777777" w:rsidR="00537397" w:rsidRPr="00AE69B5" w:rsidRDefault="00537397" w:rsidP="00584DB7">
      <w:pPr>
        <w:spacing w:after="0"/>
        <w:ind w:left="86" w:hanging="86"/>
        <w:jc w:val="center"/>
        <w:rPr>
          <w:rFonts w:ascii="Times New Roman" w:hAnsi="Times New Roman" w:cs="Times New Roman"/>
        </w:rPr>
      </w:pPr>
      <w:r w:rsidRPr="00AE69B5">
        <w:rPr>
          <w:rFonts w:ascii="Times New Roman" w:eastAsia="Cambria" w:hAnsi="Times New Roman" w:cs="Times New Roman"/>
          <w:b/>
          <w:i/>
          <w:color w:val="FF0000"/>
          <w:sz w:val="28"/>
        </w:rPr>
        <w:t>The Public is invited to watch the live-stream video of the meeting.</w:t>
      </w:r>
    </w:p>
    <w:p w14:paraId="02E89863" w14:textId="48909880" w:rsidR="00537397" w:rsidRDefault="00E010FF" w:rsidP="00573CD2">
      <w:pPr>
        <w:spacing w:after="60"/>
        <w:ind w:left="86" w:hanging="86"/>
        <w:jc w:val="center"/>
        <w:rPr>
          <w:rFonts w:ascii="Times New Roman" w:hAnsi="Times New Roman" w:cs="Times New Roman"/>
        </w:rPr>
      </w:pPr>
      <w:hyperlink r:id="rId9">
        <w:r w:rsidR="00537397" w:rsidRPr="00AE69B5">
          <w:rPr>
            <w:rFonts w:ascii="Times New Roman" w:hAnsi="Times New Roman" w:cs="Times New Roman"/>
            <w:color w:val="0000FF"/>
            <w:u w:val="single" w:color="0000FF"/>
          </w:rPr>
          <w:t>https://townhallstreams.com/town.php?id=34</w:t>
        </w:r>
      </w:hyperlink>
      <w:hyperlink r:id="rId10">
        <w:r w:rsidR="00537397" w:rsidRPr="00AE69B5">
          <w:rPr>
            <w:rFonts w:ascii="Times New Roman" w:hAnsi="Times New Roman" w:cs="Times New Roman"/>
          </w:rPr>
          <w:t xml:space="preserve"> </w:t>
        </w:r>
      </w:hyperlink>
    </w:p>
    <w:p w14:paraId="7473F067" w14:textId="6C71FA1D" w:rsidR="00537397" w:rsidRPr="00ED31EA" w:rsidRDefault="00537397" w:rsidP="009A2778">
      <w:pPr>
        <w:spacing w:after="60"/>
        <w:ind w:left="86" w:hanging="86"/>
        <w:jc w:val="center"/>
        <w:rPr>
          <w:rFonts w:ascii="Times New Roman" w:hAnsi="Times New Roman" w:cs="Times New Roman"/>
          <w:color w:val="FF0000"/>
        </w:rPr>
      </w:pPr>
      <w:r w:rsidRPr="00ED31EA">
        <w:rPr>
          <w:rFonts w:ascii="Times New Roman" w:hAnsi="Times New Roman" w:cs="Times New Roman"/>
          <w:color w:val="FF0000"/>
        </w:rPr>
        <w:t>Please call 603-466-2334 if there are any issues encountered.</w:t>
      </w:r>
      <w:r>
        <w:rPr>
          <w:rFonts w:ascii="Times New Roman" w:hAnsi="Times New Roman" w:cs="Times New Roman"/>
          <w:color w:val="FF0000"/>
        </w:rPr>
        <w:t xml:space="preserve">  Recommended browsers are Chrome &amp; Firefox.</w:t>
      </w:r>
    </w:p>
    <w:p w14:paraId="7B1F5BB5" w14:textId="77777777" w:rsidR="00537397" w:rsidRPr="00DD351A" w:rsidRDefault="00537397" w:rsidP="00537397">
      <w:pPr>
        <w:spacing w:after="0"/>
        <w:ind w:left="1361" w:hanging="1181"/>
        <w:jc w:val="center"/>
        <w:rPr>
          <w:rFonts w:ascii="Times New Roman" w:eastAsia="Times New Roman" w:hAnsi="Times New Roman" w:cs="Times New Roman"/>
          <w:color w:val="FF0000"/>
          <w:sz w:val="20"/>
          <w:szCs w:val="20"/>
        </w:rPr>
      </w:pPr>
    </w:p>
    <w:p w14:paraId="65F3BE15" w14:textId="1C55BEE9" w:rsidR="009E7E50" w:rsidRPr="009E7E50" w:rsidRDefault="00E34E6F" w:rsidP="009E7E50">
      <w:pPr>
        <w:pStyle w:val="ListParagraph"/>
        <w:numPr>
          <w:ilvl w:val="0"/>
          <w:numId w:val="12"/>
        </w:numPr>
        <w:spacing w:after="21"/>
        <w:ind w:left="450" w:hanging="450"/>
        <w:rPr>
          <w:rFonts w:ascii="Times New Roman" w:hAnsi="Times New Roman" w:cs="Times New Roman"/>
          <w:b/>
        </w:rPr>
      </w:pPr>
      <w:r w:rsidRPr="00537397">
        <w:rPr>
          <w:rFonts w:ascii="Times New Roman" w:eastAsia="Times New Roman" w:hAnsi="Times New Roman" w:cs="Times New Roman"/>
          <w:b/>
          <w:sz w:val="24"/>
          <w:u w:val="single" w:color="000000"/>
        </w:rPr>
        <w:t>New Business:</w:t>
      </w:r>
      <w:r w:rsidRPr="00537397">
        <w:rPr>
          <w:rFonts w:ascii="Times New Roman" w:eastAsia="Times New Roman" w:hAnsi="Times New Roman" w:cs="Times New Roman"/>
          <w:b/>
          <w:sz w:val="24"/>
        </w:rPr>
        <w:t xml:space="preserve"> </w:t>
      </w:r>
      <w:r w:rsidRPr="00537397">
        <w:rPr>
          <w:rFonts w:ascii="Times New Roman" w:hAnsi="Times New Roman" w:cs="Times New Roman"/>
        </w:rPr>
        <w:t xml:space="preserve">  </w:t>
      </w:r>
    </w:p>
    <w:p w14:paraId="5D63F42C" w14:textId="141C93C6" w:rsidR="009E7E50" w:rsidRPr="009E7E50" w:rsidRDefault="009E7E50" w:rsidP="009E7E50">
      <w:pPr>
        <w:pStyle w:val="ListParagraph"/>
        <w:numPr>
          <w:ilvl w:val="1"/>
          <w:numId w:val="12"/>
        </w:numPr>
        <w:spacing w:after="21"/>
        <w:rPr>
          <w:rFonts w:ascii="Times New Roman" w:hAnsi="Times New Roman" w:cs="Times New Roman"/>
          <w:b/>
        </w:rPr>
      </w:pPr>
      <w:r>
        <w:rPr>
          <w:rFonts w:ascii="Times New Roman" w:hAnsi="Times New Roman" w:cs="Times New Roman"/>
        </w:rPr>
        <w:t>Fees for Online Billing</w:t>
      </w:r>
    </w:p>
    <w:p w14:paraId="79EB7119" w14:textId="77777777" w:rsidR="00C01D59" w:rsidRPr="00AE69B5" w:rsidRDefault="00C01D59" w:rsidP="009E7E50">
      <w:pPr>
        <w:spacing w:after="10"/>
        <w:rPr>
          <w:rFonts w:ascii="Times New Roman" w:hAnsi="Times New Roman" w:cs="Times New Roman"/>
          <w:sz w:val="10"/>
          <w:szCs w:val="10"/>
        </w:rPr>
      </w:pPr>
    </w:p>
    <w:p w14:paraId="08F9AABF" w14:textId="6381F135" w:rsidR="003D589C" w:rsidRPr="009E7E50" w:rsidRDefault="00D72405" w:rsidP="003D589C">
      <w:pPr>
        <w:numPr>
          <w:ilvl w:val="0"/>
          <w:numId w:val="12"/>
        </w:numPr>
        <w:spacing w:after="0" w:afterAutospacing="1" w:line="257" w:lineRule="auto"/>
        <w:ind w:left="450" w:right="115" w:hanging="450"/>
        <w:rPr>
          <w:rFonts w:ascii="Times New Roman" w:hAnsi="Times New Roman" w:cs="Times New Roman"/>
          <w:sz w:val="24"/>
          <w:szCs w:val="24"/>
        </w:rPr>
      </w:pPr>
      <w:r w:rsidRPr="00AE3919">
        <w:rPr>
          <w:rFonts w:ascii="Times New Roman" w:eastAsia="Times New Roman" w:hAnsi="Times New Roman" w:cs="Times New Roman"/>
          <w:b/>
          <w:sz w:val="24"/>
          <w:u w:val="single" w:color="000000"/>
        </w:rPr>
        <w:t>Old Business/Updates</w:t>
      </w:r>
      <w:r w:rsidR="001928DA">
        <w:rPr>
          <w:rFonts w:ascii="Times New Roman" w:eastAsia="Times New Roman" w:hAnsi="Times New Roman" w:cs="Times New Roman"/>
          <w:b/>
          <w:sz w:val="24"/>
        </w:rPr>
        <w:t>:</w:t>
      </w:r>
    </w:p>
    <w:p w14:paraId="1CF01C01" w14:textId="77777777" w:rsidR="009E7E50" w:rsidRDefault="009E7E50" w:rsidP="009E7E50">
      <w:pPr>
        <w:numPr>
          <w:ilvl w:val="1"/>
          <w:numId w:val="12"/>
        </w:numPr>
        <w:spacing w:after="100" w:afterAutospacing="1" w:line="257" w:lineRule="auto"/>
        <w:ind w:right="115"/>
        <w:rPr>
          <w:rFonts w:ascii="Times New Roman" w:hAnsi="Times New Roman" w:cs="Times New Roman"/>
          <w:sz w:val="24"/>
          <w:szCs w:val="24"/>
        </w:rPr>
      </w:pPr>
      <w:r>
        <w:rPr>
          <w:rFonts w:ascii="Times New Roman" w:hAnsi="Times New Roman" w:cs="Times New Roman"/>
          <w:sz w:val="24"/>
          <w:szCs w:val="24"/>
        </w:rPr>
        <w:t xml:space="preserve">Phil Cloutier Fire Truck Replacement Options </w:t>
      </w:r>
    </w:p>
    <w:p w14:paraId="5609B900" w14:textId="79153B0F" w:rsidR="009E7E50" w:rsidRDefault="009E7E50" w:rsidP="009E7E50">
      <w:pPr>
        <w:numPr>
          <w:ilvl w:val="1"/>
          <w:numId w:val="12"/>
        </w:numPr>
        <w:spacing w:after="100" w:afterAutospacing="1" w:line="257" w:lineRule="auto"/>
        <w:ind w:right="115"/>
        <w:rPr>
          <w:rFonts w:ascii="Times New Roman" w:hAnsi="Times New Roman" w:cs="Times New Roman"/>
          <w:sz w:val="24"/>
          <w:szCs w:val="24"/>
        </w:rPr>
      </w:pPr>
      <w:r>
        <w:rPr>
          <w:rFonts w:ascii="Times New Roman" w:hAnsi="Times New Roman" w:cs="Times New Roman"/>
          <w:sz w:val="24"/>
          <w:szCs w:val="24"/>
        </w:rPr>
        <w:t>Discuss Engineering RFQ</w:t>
      </w:r>
    </w:p>
    <w:p w14:paraId="73D16A9B" w14:textId="4AF6C5F3" w:rsidR="009E7E50" w:rsidRDefault="009E7E50" w:rsidP="009E7E50">
      <w:pPr>
        <w:numPr>
          <w:ilvl w:val="1"/>
          <w:numId w:val="12"/>
        </w:numPr>
        <w:spacing w:after="100" w:afterAutospacing="1" w:line="257" w:lineRule="auto"/>
        <w:ind w:right="115"/>
        <w:rPr>
          <w:rFonts w:ascii="Times New Roman" w:hAnsi="Times New Roman" w:cs="Times New Roman"/>
          <w:sz w:val="24"/>
          <w:szCs w:val="24"/>
        </w:rPr>
      </w:pPr>
      <w:r>
        <w:rPr>
          <w:rFonts w:ascii="Times New Roman" w:hAnsi="Times New Roman" w:cs="Times New Roman"/>
          <w:sz w:val="24"/>
          <w:szCs w:val="24"/>
        </w:rPr>
        <w:t>Discuss Proposed Changes to Ordinances related to RR Street Parking</w:t>
      </w:r>
    </w:p>
    <w:p w14:paraId="59B74F80" w14:textId="77777777" w:rsidR="00275706" w:rsidRPr="00275706" w:rsidRDefault="00275706" w:rsidP="00293ECF">
      <w:pPr>
        <w:pStyle w:val="ListParagraph"/>
        <w:spacing w:after="0" w:line="257" w:lineRule="auto"/>
        <w:ind w:left="450" w:right="115"/>
        <w:rPr>
          <w:rFonts w:ascii="Times New Roman" w:hAnsi="Times New Roman" w:cs="Times New Roman"/>
          <w:sz w:val="24"/>
          <w:szCs w:val="24"/>
        </w:rPr>
      </w:pPr>
    </w:p>
    <w:p w14:paraId="09A36BF3" w14:textId="3E478B49" w:rsidR="00D7621A" w:rsidRPr="00034179" w:rsidRDefault="00E34E6F" w:rsidP="00034179">
      <w:pPr>
        <w:pStyle w:val="ListParagraph"/>
        <w:numPr>
          <w:ilvl w:val="0"/>
          <w:numId w:val="12"/>
        </w:numPr>
        <w:spacing w:after="0" w:line="257" w:lineRule="auto"/>
        <w:ind w:left="450" w:right="115" w:hanging="450"/>
        <w:rPr>
          <w:rFonts w:ascii="Times New Roman" w:hAnsi="Times New Roman" w:cs="Times New Roman"/>
          <w:sz w:val="24"/>
          <w:szCs w:val="24"/>
        </w:rPr>
      </w:pPr>
      <w:r w:rsidRPr="00034179">
        <w:rPr>
          <w:rFonts w:ascii="Times New Roman" w:eastAsia="Times New Roman" w:hAnsi="Times New Roman" w:cs="Times New Roman"/>
          <w:b/>
          <w:sz w:val="24"/>
          <w:u w:val="single" w:color="000000"/>
        </w:rPr>
        <w:t>Public Comment:</w:t>
      </w:r>
      <w:r w:rsidRPr="00034179">
        <w:rPr>
          <w:rFonts w:ascii="Times New Roman" w:eastAsia="Times New Roman" w:hAnsi="Times New Roman" w:cs="Times New Roman"/>
          <w:sz w:val="24"/>
        </w:rPr>
        <w:t xml:space="preserve">  </w:t>
      </w:r>
      <w:r w:rsidR="007D53DB" w:rsidRPr="00034179">
        <w:rPr>
          <w:rFonts w:ascii="Times New Roman" w:hAnsi="Times New Roman" w:cs="Times New Roman"/>
          <w:sz w:val="24"/>
        </w:rPr>
        <w:t>Those in attendance will have the opportunity for public comment</w:t>
      </w:r>
      <w:r w:rsidR="0098187D" w:rsidRPr="00034179">
        <w:rPr>
          <w:rFonts w:ascii="Times New Roman" w:hAnsi="Times New Roman" w:cs="Times New Roman"/>
          <w:sz w:val="24"/>
        </w:rPr>
        <w:t xml:space="preserve"> of two (2) minutes or less</w:t>
      </w:r>
      <w:r w:rsidR="007D53DB" w:rsidRPr="00034179">
        <w:rPr>
          <w:rFonts w:ascii="Times New Roman" w:hAnsi="Times New Roman" w:cs="Times New Roman"/>
          <w:sz w:val="24"/>
        </w:rPr>
        <w:t>.</w:t>
      </w:r>
    </w:p>
    <w:p w14:paraId="3129D954" w14:textId="77777777" w:rsidR="00512134" w:rsidRPr="00D7621A" w:rsidRDefault="00512134" w:rsidP="00512134">
      <w:pPr>
        <w:pStyle w:val="ListParagraph"/>
        <w:ind w:left="990"/>
        <w:rPr>
          <w:rFonts w:ascii="Times New Roman" w:hAnsi="Times New Roman" w:cs="Times New Roman"/>
          <w:sz w:val="24"/>
          <w:szCs w:val="24"/>
        </w:rPr>
      </w:pPr>
    </w:p>
    <w:p w14:paraId="220C4C6C" w14:textId="628DD053" w:rsidR="00D7621A" w:rsidRPr="00C1633A" w:rsidRDefault="00D7621A" w:rsidP="00034179">
      <w:pPr>
        <w:pStyle w:val="ListParagraph"/>
        <w:numPr>
          <w:ilvl w:val="0"/>
          <w:numId w:val="12"/>
        </w:numPr>
        <w:spacing w:after="4" w:afterAutospacing="1" w:line="257" w:lineRule="auto"/>
        <w:ind w:left="450" w:right="108" w:hanging="450"/>
        <w:rPr>
          <w:rFonts w:ascii="Times New Roman" w:hAnsi="Times New Roman" w:cs="Times New Roman"/>
          <w:sz w:val="24"/>
        </w:rPr>
      </w:pPr>
      <w:r w:rsidRPr="001919D3">
        <w:rPr>
          <w:rFonts w:ascii="Times New Roman" w:eastAsia="Times New Roman" w:hAnsi="Times New Roman" w:cs="Times New Roman"/>
          <w:b/>
          <w:sz w:val="24"/>
          <w:u w:val="single" w:color="000000"/>
        </w:rPr>
        <w:t>Other Business:</w:t>
      </w:r>
      <w:r w:rsidRPr="001919D3">
        <w:rPr>
          <w:rFonts w:ascii="Times New Roman" w:eastAsia="Times New Roman" w:hAnsi="Times New Roman" w:cs="Times New Roman"/>
          <w:sz w:val="24"/>
        </w:rPr>
        <w:t xml:space="preserve">  </w:t>
      </w:r>
      <w:r w:rsidRPr="001919D3">
        <w:rPr>
          <w:rFonts w:ascii="Times New Roman" w:hAnsi="Times New Roman" w:cs="Times New Roman"/>
        </w:rPr>
        <w:t xml:space="preserve">  </w:t>
      </w:r>
    </w:p>
    <w:p w14:paraId="78125797" w14:textId="77777777" w:rsidR="00C1633A" w:rsidRPr="00C1633A" w:rsidRDefault="00C1633A" w:rsidP="00C1633A">
      <w:pPr>
        <w:pStyle w:val="ListParagraph"/>
        <w:rPr>
          <w:rFonts w:ascii="Times New Roman" w:hAnsi="Times New Roman" w:cs="Times New Roman"/>
          <w:sz w:val="24"/>
        </w:rPr>
      </w:pPr>
    </w:p>
    <w:p w14:paraId="39A4FD82" w14:textId="39798CAA" w:rsidR="0061560E" w:rsidRDefault="0061560E" w:rsidP="00034179">
      <w:pPr>
        <w:pStyle w:val="ListParagraph"/>
        <w:numPr>
          <w:ilvl w:val="1"/>
          <w:numId w:val="12"/>
        </w:numPr>
        <w:spacing w:after="4" w:line="257" w:lineRule="auto"/>
        <w:ind w:right="108" w:hanging="450"/>
        <w:rPr>
          <w:rFonts w:ascii="Times New Roman" w:hAnsi="Times New Roman" w:cs="Times New Roman"/>
          <w:sz w:val="24"/>
          <w:szCs w:val="24"/>
        </w:rPr>
      </w:pPr>
      <w:r>
        <w:rPr>
          <w:rFonts w:ascii="Times New Roman" w:hAnsi="Times New Roman" w:cs="Times New Roman"/>
          <w:sz w:val="24"/>
          <w:szCs w:val="24"/>
        </w:rPr>
        <w:t>Town Manager Report</w:t>
      </w:r>
      <w:r w:rsidR="00FC0D41">
        <w:rPr>
          <w:rFonts w:ascii="Times New Roman" w:hAnsi="Times New Roman" w:cs="Times New Roman"/>
          <w:sz w:val="24"/>
          <w:szCs w:val="24"/>
        </w:rPr>
        <w:t>:</w:t>
      </w:r>
      <w:r>
        <w:rPr>
          <w:rFonts w:ascii="Times New Roman" w:hAnsi="Times New Roman" w:cs="Times New Roman"/>
          <w:sz w:val="24"/>
          <w:szCs w:val="24"/>
        </w:rPr>
        <w:t xml:space="preserve"> </w:t>
      </w:r>
      <w:r w:rsidR="00B372CB">
        <w:rPr>
          <w:rFonts w:ascii="Times New Roman" w:hAnsi="Times New Roman" w:cs="Times New Roman"/>
          <w:sz w:val="24"/>
          <w:szCs w:val="24"/>
        </w:rPr>
        <w:t>(</w:t>
      </w:r>
      <w:r w:rsidR="00F854E4">
        <w:rPr>
          <w:rFonts w:ascii="Times New Roman" w:hAnsi="Times New Roman" w:cs="Times New Roman"/>
          <w:sz w:val="24"/>
          <w:szCs w:val="24"/>
        </w:rPr>
        <w:t>Project Updates</w:t>
      </w:r>
      <w:r w:rsidR="00BA76B9">
        <w:rPr>
          <w:rFonts w:ascii="Times New Roman" w:hAnsi="Times New Roman" w:cs="Times New Roman"/>
          <w:sz w:val="24"/>
          <w:szCs w:val="24"/>
        </w:rPr>
        <w:t>)</w:t>
      </w:r>
    </w:p>
    <w:p w14:paraId="48FBF362" w14:textId="77777777" w:rsidR="00B06408" w:rsidRPr="00B06408" w:rsidRDefault="00B06408" w:rsidP="00B06408">
      <w:pPr>
        <w:pStyle w:val="ListParagraph"/>
        <w:rPr>
          <w:rFonts w:ascii="Times New Roman" w:hAnsi="Times New Roman" w:cs="Times New Roman"/>
          <w:sz w:val="24"/>
          <w:szCs w:val="24"/>
        </w:rPr>
      </w:pPr>
    </w:p>
    <w:p w14:paraId="32D19496" w14:textId="77777777" w:rsidR="0061560E" w:rsidRPr="005E0239" w:rsidRDefault="0061560E" w:rsidP="00034179">
      <w:pPr>
        <w:pStyle w:val="ListParagraph"/>
        <w:numPr>
          <w:ilvl w:val="0"/>
          <w:numId w:val="12"/>
        </w:numPr>
        <w:spacing w:after="117" w:afterAutospacing="1" w:line="216" w:lineRule="auto"/>
        <w:ind w:right="43"/>
        <w:rPr>
          <w:rFonts w:ascii="Times New Roman" w:eastAsia="Times New Roman" w:hAnsi="Times New Roman" w:cs="Times New Roman"/>
          <w:bCs/>
          <w:sz w:val="24"/>
          <w:szCs w:val="24"/>
        </w:rPr>
      </w:pPr>
      <w:r w:rsidRPr="00770C65">
        <w:rPr>
          <w:rFonts w:ascii="Times New Roman" w:eastAsia="Times New Roman" w:hAnsi="Times New Roman" w:cs="Times New Roman"/>
          <w:b/>
          <w:sz w:val="24"/>
          <w:u w:val="single" w:color="000000"/>
        </w:rPr>
        <w:t>Adjo</w:t>
      </w:r>
      <w:r w:rsidRPr="00A012F6">
        <w:rPr>
          <w:rFonts w:ascii="Times New Roman" w:eastAsia="Times New Roman" w:hAnsi="Times New Roman" w:cs="Times New Roman"/>
          <w:b/>
          <w:sz w:val="24"/>
          <w:u w:val="single" w:color="000000"/>
        </w:rPr>
        <w:t>urnment</w:t>
      </w:r>
    </w:p>
    <w:p w14:paraId="7E95E9F0" w14:textId="7D441E51" w:rsidR="00E13258" w:rsidRDefault="00E13258" w:rsidP="002C406B">
      <w:pPr>
        <w:pStyle w:val="ListParagraph"/>
        <w:spacing w:after="4" w:line="257" w:lineRule="auto"/>
        <w:ind w:left="1530" w:right="108"/>
        <w:rPr>
          <w:rFonts w:ascii="Times New Roman" w:hAnsi="Times New Roman" w:cs="Times New Roman"/>
          <w:sz w:val="24"/>
          <w:szCs w:val="24"/>
        </w:rPr>
      </w:pPr>
    </w:p>
    <w:p w14:paraId="03259C69" w14:textId="77777777" w:rsidR="00255114" w:rsidRDefault="00255114" w:rsidP="002C406B">
      <w:pPr>
        <w:pStyle w:val="ListParagraph"/>
        <w:spacing w:after="4" w:line="257" w:lineRule="auto"/>
        <w:ind w:left="1530" w:right="108"/>
        <w:rPr>
          <w:rFonts w:ascii="Times New Roman" w:hAnsi="Times New Roman" w:cs="Times New Roman"/>
          <w:sz w:val="24"/>
          <w:szCs w:val="24"/>
        </w:rPr>
      </w:pPr>
    </w:p>
    <w:p w14:paraId="4ABDF5EE" w14:textId="77777777" w:rsidR="00255114" w:rsidRDefault="00255114" w:rsidP="002C406B">
      <w:pPr>
        <w:pStyle w:val="ListParagraph"/>
        <w:spacing w:after="4" w:line="257" w:lineRule="auto"/>
        <w:ind w:left="1530" w:right="108"/>
        <w:rPr>
          <w:rFonts w:ascii="Times New Roman" w:hAnsi="Times New Roman" w:cs="Times New Roman"/>
          <w:sz w:val="24"/>
          <w:szCs w:val="24"/>
        </w:rPr>
      </w:pPr>
    </w:p>
    <w:p w14:paraId="394C0AC1" w14:textId="3545555F" w:rsidR="008259FC" w:rsidRDefault="008259FC" w:rsidP="002C406B">
      <w:pPr>
        <w:pStyle w:val="ListParagraph"/>
        <w:spacing w:after="4" w:line="257" w:lineRule="auto"/>
        <w:ind w:left="1530" w:right="108"/>
        <w:rPr>
          <w:rFonts w:ascii="Times New Roman" w:hAnsi="Times New Roman" w:cs="Times New Roman"/>
          <w:sz w:val="24"/>
          <w:szCs w:val="24"/>
        </w:rPr>
      </w:pPr>
    </w:p>
    <w:p w14:paraId="3FE8ED63" w14:textId="77777777" w:rsidR="008259FC" w:rsidRDefault="008259FC" w:rsidP="002C406B">
      <w:pPr>
        <w:pStyle w:val="ListParagraph"/>
        <w:spacing w:after="4" w:line="257" w:lineRule="auto"/>
        <w:ind w:left="1530" w:right="108"/>
        <w:rPr>
          <w:rFonts w:ascii="Times New Roman" w:hAnsi="Times New Roman" w:cs="Times New Roman"/>
          <w:sz w:val="24"/>
          <w:szCs w:val="24"/>
        </w:rPr>
      </w:pPr>
    </w:p>
    <w:p w14:paraId="31A90960" w14:textId="77777777" w:rsidR="008259FC" w:rsidRDefault="008259FC" w:rsidP="008259FC">
      <w:pPr>
        <w:pStyle w:val="ListParagraph"/>
        <w:spacing w:after="117" w:afterAutospacing="1" w:line="216" w:lineRule="auto"/>
        <w:ind w:right="43" w:hanging="630"/>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P</w:t>
      </w:r>
      <w:r w:rsidRPr="00B334B2">
        <w:rPr>
          <w:rFonts w:ascii="Times New Roman" w:eastAsia="Times New Roman" w:hAnsi="Times New Roman" w:cs="Times New Roman"/>
          <w:bCs/>
          <w:sz w:val="18"/>
          <w:szCs w:val="18"/>
        </w:rPr>
        <w:t>age 1</w:t>
      </w:r>
    </w:p>
    <w:p w14:paraId="3CD97401" w14:textId="77777777" w:rsidR="008259FC" w:rsidRDefault="008259FC" w:rsidP="008259FC">
      <w:pPr>
        <w:pStyle w:val="ListParagraph"/>
        <w:spacing w:after="117" w:afterAutospacing="1" w:line="216" w:lineRule="auto"/>
        <w:ind w:right="43" w:hanging="630"/>
        <w:rPr>
          <w:rFonts w:ascii="Times New Roman" w:eastAsia="Times New Roman" w:hAnsi="Times New Roman" w:cs="Times New Roman"/>
          <w:b/>
          <w:color w:val="FF0000"/>
          <w:sz w:val="21"/>
          <w:u w:val="single" w:color="FF0000"/>
        </w:rPr>
      </w:pPr>
      <w:r>
        <w:rPr>
          <w:rFonts w:ascii="Times New Roman" w:eastAsia="Times New Roman" w:hAnsi="Times New Roman" w:cs="Times New Roman"/>
          <w:b/>
          <w:color w:val="FF0000"/>
          <w:sz w:val="21"/>
          <w:u w:val="single" w:color="FF0000"/>
        </w:rPr>
        <w:t>This notice is posted as a legal requirement.  Do not remove until</w:t>
      </w:r>
      <w:r w:rsidRPr="00AA7706">
        <w:rPr>
          <w:rFonts w:ascii="Times New Roman" w:eastAsia="Times New Roman" w:hAnsi="Times New Roman" w:cs="Times New Roman"/>
          <w:b/>
          <w:color w:val="FF0000"/>
          <w:sz w:val="21"/>
          <w:u w:val="single" w:color="FF0000"/>
        </w:rPr>
        <w:t xml:space="preserve"> </w:t>
      </w:r>
      <w:r>
        <w:rPr>
          <w:rFonts w:ascii="Times New Roman" w:eastAsia="Times New Roman" w:hAnsi="Times New Roman" w:cs="Times New Roman"/>
          <w:b/>
          <w:color w:val="FF0000"/>
          <w:sz w:val="21"/>
          <w:u w:val="single" w:color="FF0000"/>
        </w:rPr>
        <w:t>at least one day following the meeting</w:t>
      </w:r>
      <w:r>
        <w:rPr>
          <w:rFonts w:ascii="Times New Roman" w:eastAsia="Times New Roman" w:hAnsi="Times New Roman" w:cs="Times New Roman"/>
          <w:b/>
          <w:color w:val="FF0000"/>
          <w:sz w:val="21"/>
        </w:rPr>
        <w:t xml:space="preserve"> </w:t>
      </w:r>
      <w:r>
        <w:rPr>
          <w:rFonts w:ascii="Times New Roman" w:eastAsia="Times New Roman" w:hAnsi="Times New Roman" w:cs="Times New Roman"/>
          <w:b/>
          <w:color w:val="FF0000"/>
          <w:sz w:val="21"/>
          <w:u w:val="single" w:color="FF0000"/>
        </w:rPr>
        <w:t>date.</w:t>
      </w:r>
    </w:p>
    <w:p w14:paraId="331DDFD4" w14:textId="1C2096B1" w:rsidR="00F10AE8" w:rsidRDefault="00F10AE8" w:rsidP="002C406B">
      <w:pPr>
        <w:pStyle w:val="ListParagraph"/>
        <w:spacing w:after="4" w:line="257" w:lineRule="auto"/>
        <w:ind w:left="1530" w:right="108"/>
        <w:rPr>
          <w:rFonts w:ascii="Times New Roman" w:hAnsi="Times New Roman" w:cs="Times New Roman"/>
          <w:sz w:val="24"/>
          <w:szCs w:val="24"/>
        </w:rPr>
      </w:pPr>
    </w:p>
    <w:p w14:paraId="59E8AF12" w14:textId="77777777" w:rsidR="0098187D" w:rsidRDefault="0098187D">
      <w:pPr>
        <w:spacing w:after="0" w:line="216" w:lineRule="auto"/>
        <w:ind w:left="-5" w:right="43" w:hanging="10"/>
        <w:rPr>
          <w:rFonts w:ascii="Times New Roman" w:eastAsia="Times New Roman" w:hAnsi="Times New Roman" w:cs="Times New Roman"/>
          <w:i/>
          <w:sz w:val="18"/>
        </w:rPr>
      </w:pPr>
    </w:p>
    <w:p w14:paraId="55237055" w14:textId="77777777" w:rsidR="009E7E50" w:rsidRDefault="009E7E50">
      <w:pPr>
        <w:spacing w:after="0" w:line="216" w:lineRule="auto"/>
        <w:ind w:left="-5" w:right="43" w:hanging="10"/>
        <w:rPr>
          <w:rFonts w:ascii="Times New Roman" w:eastAsia="Times New Roman" w:hAnsi="Times New Roman" w:cs="Times New Roman"/>
          <w:i/>
          <w:sz w:val="18"/>
        </w:rPr>
      </w:pPr>
    </w:p>
    <w:p w14:paraId="546E392B" w14:textId="77777777" w:rsidR="009E7E50" w:rsidRDefault="009E7E50">
      <w:pPr>
        <w:spacing w:after="0" w:line="216" w:lineRule="auto"/>
        <w:ind w:left="-5" w:right="43" w:hanging="10"/>
        <w:rPr>
          <w:rFonts w:ascii="Times New Roman" w:eastAsia="Times New Roman" w:hAnsi="Times New Roman" w:cs="Times New Roman"/>
          <w:i/>
          <w:sz w:val="18"/>
        </w:rPr>
      </w:pPr>
    </w:p>
    <w:p w14:paraId="7F80C4EF" w14:textId="77777777" w:rsidR="009E7E50" w:rsidRDefault="009E7E50">
      <w:pPr>
        <w:spacing w:after="0" w:line="216" w:lineRule="auto"/>
        <w:ind w:left="-5" w:right="43" w:hanging="10"/>
        <w:rPr>
          <w:rFonts w:ascii="Times New Roman" w:eastAsia="Times New Roman" w:hAnsi="Times New Roman" w:cs="Times New Roman"/>
          <w:i/>
          <w:sz w:val="18"/>
        </w:rPr>
      </w:pPr>
    </w:p>
    <w:p w14:paraId="22E88327" w14:textId="2393FDEA" w:rsidR="00EA569D" w:rsidRDefault="00E34E6F">
      <w:pPr>
        <w:spacing w:after="0" w:line="216" w:lineRule="auto"/>
        <w:ind w:left="-5" w:right="43" w:hanging="10"/>
      </w:pPr>
      <w:r>
        <w:rPr>
          <w:rFonts w:ascii="Times New Roman" w:eastAsia="Times New Roman" w:hAnsi="Times New Roman" w:cs="Times New Roman"/>
          <w:i/>
          <w:sz w:val="18"/>
        </w:rPr>
        <w:lastRenderedPageBreak/>
        <w:t xml:space="preserve">Any motion to enter </w:t>
      </w:r>
      <w:proofErr w:type="gramStart"/>
      <w:r>
        <w:rPr>
          <w:rFonts w:ascii="Times New Roman" w:eastAsia="Times New Roman" w:hAnsi="Times New Roman" w:cs="Times New Roman"/>
          <w:i/>
          <w:sz w:val="18"/>
        </w:rPr>
        <w:t>nonpublic</w:t>
      </w:r>
      <w:proofErr w:type="gramEnd"/>
      <w:r>
        <w:rPr>
          <w:rFonts w:ascii="Times New Roman" w:eastAsia="Times New Roman" w:hAnsi="Times New Roman" w:cs="Times New Roman"/>
          <w:i/>
          <w:sz w:val="18"/>
        </w:rPr>
        <w:t xml:space="preserve"> session shall state on its face the specific exemption under paragraph II which is relied upon as foundation for the nonpublic session. The vote on any such motion shall be by roll call</w:t>
      </w:r>
      <w:r w:rsidR="00A67E4E">
        <w:rPr>
          <w:rFonts w:ascii="Times New Roman" w:eastAsia="Times New Roman" w:hAnsi="Times New Roman" w:cs="Times New Roman"/>
          <w:i/>
          <w:sz w:val="18"/>
        </w:rPr>
        <w:t xml:space="preserve"> </w:t>
      </w:r>
      <w:r>
        <w:rPr>
          <w:rFonts w:ascii="Times New Roman" w:eastAsia="Times New Roman" w:hAnsi="Times New Roman" w:cs="Times New Roman"/>
          <w:i/>
          <w:sz w:val="18"/>
        </w:rPr>
        <w:t xml:space="preserve">and shall require </w:t>
      </w:r>
      <w:proofErr w:type="gramStart"/>
      <w:r>
        <w:rPr>
          <w:rFonts w:ascii="Times New Roman" w:eastAsia="Times New Roman" w:hAnsi="Times New Roman" w:cs="Times New Roman"/>
          <w:i/>
          <w:sz w:val="18"/>
        </w:rPr>
        <w:t>the</w:t>
      </w:r>
      <w:proofErr w:type="gramEnd"/>
      <w:r>
        <w:rPr>
          <w:rFonts w:ascii="Times New Roman" w:eastAsia="Times New Roman" w:hAnsi="Times New Roman" w:cs="Times New Roman"/>
          <w:i/>
          <w:sz w:val="18"/>
        </w:rPr>
        <w:t xml:space="preserve"> affirmative vote of </w:t>
      </w:r>
      <w:proofErr w:type="gramStart"/>
      <w:r>
        <w:rPr>
          <w:rFonts w:ascii="Times New Roman" w:eastAsia="Times New Roman" w:hAnsi="Times New Roman" w:cs="Times New Roman"/>
          <w:i/>
          <w:sz w:val="18"/>
        </w:rPr>
        <w:t>the majority of</w:t>
      </w:r>
      <w:proofErr w:type="gramEnd"/>
      <w:r>
        <w:rPr>
          <w:rFonts w:ascii="Times New Roman" w:eastAsia="Times New Roman" w:hAnsi="Times New Roman" w:cs="Times New Roman"/>
          <w:i/>
          <w:sz w:val="18"/>
        </w:rPr>
        <w:t xml:space="preserve"> members present.  </w:t>
      </w:r>
      <w:r>
        <w:rPr>
          <w:sz w:val="18"/>
        </w:rPr>
        <w:t xml:space="preserve"> </w:t>
      </w:r>
      <w:r>
        <w:t xml:space="preserve"> </w:t>
      </w:r>
    </w:p>
    <w:p w14:paraId="4CFC31EE"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The dismissal, promotion, or compensation of any public employee or the disciplining of such employee, or the investigation of any charges against him or her, unless the employee affected (1) has a right to a public meeting, and (2) requests that the meeting be open, in which case the request shall be granted.  </w:t>
      </w:r>
      <w:r>
        <w:t xml:space="preserve"> </w:t>
      </w:r>
    </w:p>
    <w:p w14:paraId="02144B3C" w14:textId="77777777" w:rsidR="00EA569D" w:rsidRDefault="00E34E6F">
      <w:pPr>
        <w:numPr>
          <w:ilvl w:val="0"/>
          <w:numId w:val="3"/>
        </w:numPr>
        <w:spacing w:after="32" w:line="216" w:lineRule="auto"/>
        <w:ind w:right="43" w:hanging="302"/>
      </w:pPr>
      <w:r>
        <w:rPr>
          <w:rFonts w:ascii="Times New Roman" w:eastAsia="Times New Roman" w:hAnsi="Times New Roman" w:cs="Times New Roman"/>
          <w:i/>
          <w:sz w:val="18"/>
        </w:rPr>
        <w:t xml:space="preserve">The hiring of any person as a public employee. </w:t>
      </w:r>
      <w:r>
        <w:t xml:space="preserve"> </w:t>
      </w:r>
    </w:p>
    <w:p w14:paraId="5F96F31E"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Matters which, if discussed in public, would likely </w:t>
      </w:r>
      <w:proofErr w:type="gramStart"/>
      <w:r>
        <w:rPr>
          <w:rFonts w:ascii="Times New Roman" w:eastAsia="Times New Roman" w:hAnsi="Times New Roman" w:cs="Times New Roman"/>
          <w:i/>
          <w:sz w:val="18"/>
        </w:rPr>
        <w:t>adversely</w:t>
      </w:r>
      <w:proofErr w:type="gramEnd"/>
      <w:r>
        <w:rPr>
          <w:rFonts w:ascii="Times New Roman" w:eastAsia="Times New Roman" w:hAnsi="Times New Roman" w:cs="Times New Roman"/>
          <w:i/>
          <w:sz w:val="18"/>
        </w:rPr>
        <w:t xml:space="preserve"> the reputation of any person, </w:t>
      </w:r>
      <w:r>
        <w:rPr>
          <w:rFonts w:ascii="Times New Roman" w:eastAsia="Times New Roman" w:hAnsi="Times New Roman" w:cs="Times New Roman"/>
          <w:b/>
          <w:i/>
          <w:sz w:val="18"/>
        </w:rPr>
        <w:t xml:space="preserve">other than a member of this board, </w:t>
      </w:r>
      <w:r>
        <w:rPr>
          <w:rFonts w:ascii="Times New Roman" w:eastAsia="Times New Roman" w:hAnsi="Times New Roman" w:cs="Times New Roman"/>
          <w:i/>
          <w:sz w:val="18"/>
        </w:rPr>
        <w:t xml:space="preserve">unless such person requests an open meeting.  This exemption shall extend to include any application for assistance or tax abatement or waiver of a fee, fine or other levy, if based on inability to pay or poverty of the applicant. </w:t>
      </w:r>
      <w:r>
        <w:t xml:space="preserve"> </w:t>
      </w:r>
    </w:p>
    <w:p w14:paraId="3CF9BA31"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Consideration of the acquisition, sale, or lease of real or personal property which, if discussed in public, would likely benefit a party or parties whose interests are </w:t>
      </w:r>
      <w:proofErr w:type="gramStart"/>
      <w:r>
        <w:rPr>
          <w:rFonts w:ascii="Times New Roman" w:eastAsia="Times New Roman" w:hAnsi="Times New Roman" w:cs="Times New Roman"/>
          <w:i/>
          <w:sz w:val="18"/>
        </w:rPr>
        <w:t>adverse</w:t>
      </w:r>
      <w:proofErr w:type="gramEnd"/>
      <w:r>
        <w:rPr>
          <w:rFonts w:ascii="Times New Roman" w:eastAsia="Times New Roman" w:hAnsi="Times New Roman" w:cs="Times New Roman"/>
          <w:i/>
          <w:sz w:val="18"/>
        </w:rPr>
        <w:t xml:space="preserve"> to those of the general community.  </w:t>
      </w:r>
      <w:r>
        <w:rPr>
          <w:sz w:val="18"/>
        </w:rPr>
        <w:t xml:space="preserve"> </w:t>
      </w:r>
      <w:r>
        <w:t xml:space="preserve"> </w:t>
      </w:r>
    </w:p>
    <w:p w14:paraId="5368B0AF"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  </w:t>
      </w:r>
      <w:r>
        <w:rPr>
          <w:sz w:val="18"/>
        </w:rPr>
        <w:t xml:space="preserve"> </w:t>
      </w:r>
      <w:r>
        <w:t xml:space="preserve"> </w:t>
      </w:r>
    </w:p>
    <w:p w14:paraId="724EFCF7" w14:textId="77777777" w:rsidR="00EA569D" w:rsidRDefault="00E34E6F">
      <w:pPr>
        <w:spacing w:after="0" w:line="216" w:lineRule="auto"/>
        <w:ind w:left="-5" w:right="43" w:hanging="10"/>
      </w:pPr>
      <w:r>
        <w:rPr>
          <w:rFonts w:ascii="Times New Roman" w:eastAsia="Times New Roman" w:hAnsi="Times New Roman" w:cs="Times New Roman"/>
          <w:i/>
          <w:sz w:val="18"/>
        </w:rPr>
        <w:t>(</w:t>
      </w:r>
      <w:proofErr w:type="spellStart"/>
      <w:r>
        <w:rPr>
          <w:rFonts w:ascii="Times New Roman" w:eastAsia="Times New Roman" w:hAnsi="Times New Roman" w:cs="Times New Roman"/>
          <w:i/>
          <w:sz w:val="18"/>
        </w:rPr>
        <w:t>i</w:t>
      </w:r>
      <w:proofErr w:type="spellEnd"/>
      <w:r>
        <w:rPr>
          <w:rFonts w:ascii="Times New Roman" w:eastAsia="Times New Roman" w:hAnsi="Times New Roman" w:cs="Times New Roman"/>
          <w:i/>
          <w:sz w:val="18"/>
        </w:rPr>
        <w:t xml:space="preserve">)  Consideration of matters relating to the preparation for and the carrying out of emergency functions, including training to carry out such functions, developed by local or state safety officials that are directly intended to thwart a deliberate act that is intended to result in widespread or severe damage to property or widespread injury or loss of life. </w:t>
      </w:r>
      <w:r>
        <w:rPr>
          <w:sz w:val="18"/>
        </w:rPr>
        <w:t xml:space="preserve"> </w:t>
      </w:r>
      <w:r>
        <w:t xml:space="preserve"> </w:t>
      </w:r>
    </w:p>
    <w:p w14:paraId="5933BD2A" w14:textId="36641513" w:rsidR="00D07BEE" w:rsidRDefault="00E34E6F" w:rsidP="007C1D71">
      <w:pPr>
        <w:spacing w:after="117" w:line="216" w:lineRule="auto"/>
        <w:ind w:left="-5" w:right="43" w:hanging="10"/>
        <w:rPr>
          <w:sz w:val="18"/>
        </w:rPr>
      </w:pPr>
      <w:r>
        <w:rPr>
          <w:rFonts w:ascii="Times New Roman" w:eastAsia="Times New Roman" w:hAnsi="Times New Roman" w:cs="Times New Roman"/>
          <w:i/>
          <w:sz w:val="18"/>
        </w:rPr>
        <w:t>(l) Consideration of legal advice provided by legal counsel, either in writing or orally, to one or more members of the public body, even where legal counsel is not present.</w:t>
      </w:r>
      <w:r>
        <w:rPr>
          <w:sz w:val="18"/>
        </w:rPr>
        <w:t xml:space="preserve"> </w:t>
      </w:r>
    </w:p>
    <w:p w14:paraId="2C19C9D5"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3E632D3A"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69574D2E"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7EA3CE56"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7F30B79F" w14:textId="0B015410" w:rsidR="00300C5A" w:rsidRDefault="00300C5A" w:rsidP="007C1D71">
      <w:pPr>
        <w:spacing w:after="117" w:line="216" w:lineRule="auto"/>
        <w:ind w:left="-5" w:right="43" w:hanging="10"/>
        <w:jc w:val="center"/>
        <w:rPr>
          <w:rFonts w:ascii="Times New Roman" w:eastAsia="Times New Roman" w:hAnsi="Times New Roman" w:cs="Times New Roman"/>
          <w:b/>
          <w:sz w:val="16"/>
        </w:rPr>
      </w:pPr>
    </w:p>
    <w:p w14:paraId="4D02A2AF" w14:textId="60A92006" w:rsidR="00300C5A" w:rsidRDefault="00300C5A" w:rsidP="007C1D71">
      <w:pPr>
        <w:spacing w:after="117" w:line="216" w:lineRule="auto"/>
        <w:ind w:left="-5" w:right="43" w:hanging="10"/>
        <w:jc w:val="center"/>
        <w:rPr>
          <w:rFonts w:ascii="Times New Roman" w:eastAsia="Times New Roman" w:hAnsi="Times New Roman" w:cs="Times New Roman"/>
          <w:b/>
          <w:sz w:val="16"/>
        </w:rPr>
      </w:pPr>
    </w:p>
    <w:p w14:paraId="052D5056" w14:textId="77777777" w:rsidR="00B44A80" w:rsidRDefault="00B44A80" w:rsidP="007C1D71">
      <w:pPr>
        <w:spacing w:after="117" w:line="216" w:lineRule="auto"/>
        <w:ind w:left="-5" w:right="43" w:hanging="10"/>
        <w:jc w:val="center"/>
        <w:rPr>
          <w:rFonts w:ascii="Times New Roman" w:eastAsia="Times New Roman" w:hAnsi="Times New Roman" w:cs="Times New Roman"/>
          <w:b/>
          <w:sz w:val="16"/>
        </w:rPr>
      </w:pPr>
    </w:p>
    <w:p w14:paraId="6CE5ECE6" w14:textId="4BBE193B" w:rsidR="00472A37" w:rsidRDefault="00472A37" w:rsidP="007C1D71">
      <w:pPr>
        <w:spacing w:after="117" w:line="216" w:lineRule="auto"/>
        <w:ind w:left="-5" w:right="43" w:hanging="10"/>
        <w:jc w:val="center"/>
        <w:rPr>
          <w:rFonts w:ascii="Times New Roman" w:eastAsia="Times New Roman" w:hAnsi="Times New Roman" w:cs="Times New Roman"/>
          <w:b/>
          <w:sz w:val="16"/>
        </w:rPr>
      </w:pPr>
    </w:p>
    <w:p w14:paraId="6BDF861C" w14:textId="77777777" w:rsidR="009C1BA5" w:rsidRDefault="009C1BA5" w:rsidP="00801D64">
      <w:pPr>
        <w:spacing w:after="117" w:line="216" w:lineRule="auto"/>
        <w:ind w:right="43"/>
        <w:rPr>
          <w:rFonts w:ascii="Times New Roman" w:eastAsia="Times New Roman" w:hAnsi="Times New Roman" w:cs="Times New Roman"/>
          <w:b/>
          <w:sz w:val="16"/>
        </w:rPr>
      </w:pPr>
    </w:p>
    <w:p w14:paraId="1DCF4766" w14:textId="77777777" w:rsidR="00557D5A" w:rsidRDefault="00557D5A" w:rsidP="007C1D71">
      <w:pPr>
        <w:spacing w:after="117" w:line="216" w:lineRule="auto"/>
        <w:ind w:left="-5" w:right="43" w:hanging="10"/>
        <w:jc w:val="center"/>
        <w:rPr>
          <w:rFonts w:ascii="Times New Roman" w:eastAsia="Times New Roman" w:hAnsi="Times New Roman" w:cs="Times New Roman"/>
          <w:b/>
          <w:sz w:val="16"/>
        </w:rPr>
      </w:pPr>
    </w:p>
    <w:p w14:paraId="7563C70E" w14:textId="7153E698" w:rsidR="00E13258" w:rsidRDefault="00E13258" w:rsidP="00573CD2">
      <w:pPr>
        <w:spacing w:after="117" w:line="216" w:lineRule="auto"/>
        <w:ind w:right="43"/>
        <w:rPr>
          <w:rFonts w:ascii="Times New Roman" w:eastAsia="Times New Roman" w:hAnsi="Times New Roman" w:cs="Times New Roman"/>
          <w:b/>
          <w:sz w:val="16"/>
        </w:rPr>
      </w:pPr>
    </w:p>
    <w:p w14:paraId="3AC25652" w14:textId="4C76606E" w:rsidR="00A22357" w:rsidRDefault="00A22357" w:rsidP="00573CD2">
      <w:pPr>
        <w:spacing w:after="117" w:line="216" w:lineRule="auto"/>
        <w:ind w:right="43"/>
        <w:rPr>
          <w:rFonts w:ascii="Times New Roman" w:eastAsia="Times New Roman" w:hAnsi="Times New Roman" w:cs="Times New Roman"/>
          <w:b/>
          <w:sz w:val="16"/>
        </w:rPr>
      </w:pPr>
    </w:p>
    <w:p w14:paraId="745E313A" w14:textId="5C937308" w:rsidR="00A22357" w:rsidRDefault="00A22357" w:rsidP="00573CD2">
      <w:pPr>
        <w:spacing w:after="117" w:line="216" w:lineRule="auto"/>
        <w:ind w:right="43"/>
        <w:rPr>
          <w:rFonts w:ascii="Times New Roman" w:eastAsia="Times New Roman" w:hAnsi="Times New Roman" w:cs="Times New Roman"/>
          <w:b/>
          <w:sz w:val="16"/>
        </w:rPr>
      </w:pPr>
    </w:p>
    <w:p w14:paraId="1FB0E894" w14:textId="60D7341B" w:rsidR="00A22357" w:rsidRDefault="00A22357" w:rsidP="00573CD2">
      <w:pPr>
        <w:spacing w:after="117" w:line="216" w:lineRule="auto"/>
        <w:ind w:right="43"/>
        <w:rPr>
          <w:rFonts w:ascii="Times New Roman" w:eastAsia="Times New Roman" w:hAnsi="Times New Roman" w:cs="Times New Roman"/>
          <w:b/>
          <w:sz w:val="16"/>
        </w:rPr>
      </w:pPr>
    </w:p>
    <w:p w14:paraId="3AF6CE72" w14:textId="295AAEB4" w:rsidR="00A22357" w:rsidRDefault="00A22357" w:rsidP="00573CD2">
      <w:pPr>
        <w:spacing w:after="117" w:line="216" w:lineRule="auto"/>
        <w:ind w:right="43"/>
        <w:rPr>
          <w:rFonts w:ascii="Times New Roman" w:eastAsia="Times New Roman" w:hAnsi="Times New Roman" w:cs="Times New Roman"/>
          <w:b/>
          <w:sz w:val="16"/>
        </w:rPr>
      </w:pPr>
    </w:p>
    <w:p w14:paraId="16ECE737" w14:textId="693EC19D" w:rsidR="00A22357" w:rsidRDefault="00A22357" w:rsidP="00573CD2">
      <w:pPr>
        <w:spacing w:after="117" w:line="216" w:lineRule="auto"/>
        <w:ind w:right="43"/>
        <w:rPr>
          <w:rFonts w:ascii="Times New Roman" w:eastAsia="Times New Roman" w:hAnsi="Times New Roman" w:cs="Times New Roman"/>
          <w:b/>
          <w:sz w:val="16"/>
        </w:rPr>
      </w:pPr>
    </w:p>
    <w:p w14:paraId="2796958E" w14:textId="56F4232E" w:rsidR="00656C2B" w:rsidRDefault="00656C2B" w:rsidP="00573CD2">
      <w:pPr>
        <w:spacing w:after="117" w:line="216" w:lineRule="auto"/>
        <w:ind w:right="43"/>
        <w:rPr>
          <w:rFonts w:ascii="Times New Roman" w:eastAsia="Times New Roman" w:hAnsi="Times New Roman" w:cs="Times New Roman"/>
          <w:b/>
          <w:sz w:val="16"/>
        </w:rPr>
      </w:pPr>
    </w:p>
    <w:p w14:paraId="6EF67732" w14:textId="0047B10E" w:rsidR="00656C2B" w:rsidRDefault="00656C2B" w:rsidP="00573CD2">
      <w:pPr>
        <w:spacing w:after="117" w:line="216" w:lineRule="auto"/>
        <w:ind w:right="43"/>
        <w:rPr>
          <w:rFonts w:ascii="Times New Roman" w:eastAsia="Times New Roman" w:hAnsi="Times New Roman" w:cs="Times New Roman"/>
          <w:b/>
          <w:sz w:val="16"/>
        </w:rPr>
      </w:pPr>
    </w:p>
    <w:p w14:paraId="59600B2D" w14:textId="549993D1" w:rsidR="00656C2B" w:rsidRDefault="00656C2B" w:rsidP="00573CD2">
      <w:pPr>
        <w:spacing w:after="117" w:line="216" w:lineRule="auto"/>
        <w:ind w:right="43"/>
        <w:rPr>
          <w:rFonts w:ascii="Times New Roman" w:eastAsia="Times New Roman" w:hAnsi="Times New Roman" w:cs="Times New Roman"/>
          <w:b/>
          <w:sz w:val="16"/>
        </w:rPr>
      </w:pPr>
    </w:p>
    <w:p w14:paraId="22C89251" w14:textId="03A1FBA8" w:rsidR="00656C2B" w:rsidRDefault="00656C2B" w:rsidP="00573CD2">
      <w:pPr>
        <w:spacing w:after="117" w:line="216" w:lineRule="auto"/>
        <w:ind w:right="43"/>
        <w:rPr>
          <w:rFonts w:ascii="Times New Roman" w:eastAsia="Times New Roman" w:hAnsi="Times New Roman" w:cs="Times New Roman"/>
          <w:b/>
          <w:sz w:val="16"/>
        </w:rPr>
      </w:pPr>
    </w:p>
    <w:p w14:paraId="7840016B" w14:textId="4A835836" w:rsidR="00656C2B" w:rsidRDefault="00656C2B" w:rsidP="00573CD2">
      <w:pPr>
        <w:spacing w:after="117" w:line="216" w:lineRule="auto"/>
        <w:ind w:right="43"/>
        <w:rPr>
          <w:rFonts w:ascii="Times New Roman" w:eastAsia="Times New Roman" w:hAnsi="Times New Roman" w:cs="Times New Roman"/>
          <w:b/>
          <w:sz w:val="16"/>
        </w:rPr>
      </w:pPr>
    </w:p>
    <w:p w14:paraId="2BDBF0A7" w14:textId="2FABF2C3" w:rsidR="00656C2B" w:rsidRDefault="00656C2B" w:rsidP="00573CD2">
      <w:pPr>
        <w:spacing w:after="117" w:line="216" w:lineRule="auto"/>
        <w:ind w:right="43"/>
        <w:rPr>
          <w:rFonts w:ascii="Times New Roman" w:eastAsia="Times New Roman" w:hAnsi="Times New Roman" w:cs="Times New Roman"/>
          <w:b/>
          <w:sz w:val="16"/>
        </w:rPr>
      </w:pPr>
    </w:p>
    <w:p w14:paraId="728CF03D" w14:textId="23E9465A" w:rsidR="00656C2B" w:rsidRDefault="00656C2B" w:rsidP="00573CD2">
      <w:pPr>
        <w:spacing w:after="117" w:line="216" w:lineRule="auto"/>
        <w:ind w:right="43"/>
        <w:rPr>
          <w:rFonts w:ascii="Times New Roman" w:eastAsia="Times New Roman" w:hAnsi="Times New Roman" w:cs="Times New Roman"/>
          <w:b/>
          <w:sz w:val="16"/>
        </w:rPr>
      </w:pPr>
    </w:p>
    <w:p w14:paraId="473CBDA4" w14:textId="77777777" w:rsidR="00656C2B" w:rsidRDefault="00656C2B" w:rsidP="00573CD2">
      <w:pPr>
        <w:spacing w:after="117" w:line="216" w:lineRule="auto"/>
        <w:ind w:right="43"/>
        <w:rPr>
          <w:rFonts w:ascii="Times New Roman" w:eastAsia="Times New Roman" w:hAnsi="Times New Roman" w:cs="Times New Roman"/>
          <w:b/>
          <w:sz w:val="16"/>
        </w:rPr>
      </w:pPr>
    </w:p>
    <w:p w14:paraId="4BD5B49E" w14:textId="77777777" w:rsidR="00B93F5D" w:rsidRDefault="00B93F5D" w:rsidP="007C1D71">
      <w:pPr>
        <w:spacing w:after="117" w:line="216" w:lineRule="auto"/>
        <w:ind w:left="-5" w:right="43" w:hanging="10"/>
        <w:jc w:val="center"/>
        <w:rPr>
          <w:rFonts w:ascii="Times New Roman" w:eastAsia="Times New Roman" w:hAnsi="Times New Roman" w:cs="Times New Roman"/>
          <w:b/>
          <w:sz w:val="16"/>
        </w:rPr>
      </w:pPr>
    </w:p>
    <w:p w14:paraId="3E7C7D10" w14:textId="77777777" w:rsidR="00770C65" w:rsidRDefault="00770C65" w:rsidP="00FD69AB">
      <w:pPr>
        <w:spacing w:after="117" w:line="216" w:lineRule="auto"/>
        <w:ind w:right="43"/>
        <w:rPr>
          <w:rFonts w:ascii="Times New Roman" w:eastAsia="Times New Roman" w:hAnsi="Times New Roman" w:cs="Times New Roman"/>
          <w:b/>
          <w:sz w:val="16"/>
        </w:rPr>
      </w:pPr>
    </w:p>
    <w:p w14:paraId="345FB0CD" w14:textId="77777777" w:rsidR="009A3286" w:rsidRDefault="009A3286" w:rsidP="00FD69AB">
      <w:pPr>
        <w:spacing w:after="117" w:line="216" w:lineRule="auto"/>
        <w:ind w:right="43"/>
        <w:rPr>
          <w:rFonts w:ascii="Times New Roman" w:eastAsia="Times New Roman" w:hAnsi="Times New Roman" w:cs="Times New Roman"/>
          <w:b/>
          <w:sz w:val="16"/>
        </w:rPr>
      </w:pPr>
    </w:p>
    <w:p w14:paraId="02E6E88D" w14:textId="0E9C57A5"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1EDB13BC" w14:textId="77777777" w:rsidR="00791A1D" w:rsidRDefault="00791A1D" w:rsidP="007C1D71">
      <w:pPr>
        <w:spacing w:after="117" w:line="216" w:lineRule="auto"/>
        <w:ind w:left="-5" w:right="43" w:hanging="10"/>
        <w:jc w:val="center"/>
        <w:rPr>
          <w:rFonts w:ascii="Times New Roman" w:eastAsia="Times New Roman" w:hAnsi="Times New Roman" w:cs="Times New Roman"/>
          <w:b/>
          <w:sz w:val="16"/>
        </w:rPr>
      </w:pPr>
    </w:p>
    <w:p w14:paraId="6486405F" w14:textId="48D69F49" w:rsidR="009A3286" w:rsidRPr="00770C65" w:rsidRDefault="00770C65" w:rsidP="00770C65">
      <w:pPr>
        <w:spacing w:after="117" w:line="216" w:lineRule="auto"/>
        <w:ind w:right="43"/>
        <w:jc w:val="center"/>
        <w:rPr>
          <w:rFonts w:ascii="Times New Roman" w:eastAsia="Times New Roman" w:hAnsi="Times New Roman" w:cs="Times New Roman"/>
          <w:bCs/>
          <w:sz w:val="18"/>
          <w:szCs w:val="18"/>
        </w:rPr>
      </w:pPr>
      <w:bookmarkStart w:id="0" w:name="_Hlk92461411"/>
      <w:r w:rsidRPr="00770C65">
        <w:rPr>
          <w:rFonts w:ascii="Times New Roman" w:eastAsia="Times New Roman" w:hAnsi="Times New Roman" w:cs="Times New Roman"/>
          <w:bCs/>
          <w:sz w:val="18"/>
          <w:szCs w:val="18"/>
        </w:rPr>
        <w:t>Page 2</w:t>
      </w:r>
    </w:p>
    <w:p w14:paraId="63D0266A" w14:textId="2F1F7ACD" w:rsidR="00EA569D" w:rsidRDefault="00E34E6F" w:rsidP="007C1D71">
      <w:pPr>
        <w:spacing w:after="117" w:line="216" w:lineRule="auto"/>
        <w:ind w:left="-5" w:right="43" w:hanging="10"/>
        <w:jc w:val="center"/>
        <w:rPr>
          <w:rFonts w:ascii="Times New Roman" w:eastAsia="Times New Roman" w:hAnsi="Times New Roman" w:cs="Times New Roman"/>
          <w:b/>
          <w:color w:val="FF0000"/>
          <w:sz w:val="21"/>
          <w:u w:val="single" w:color="FF0000"/>
        </w:rPr>
      </w:pPr>
      <w:bookmarkStart w:id="1" w:name="_Hlk92122544"/>
      <w:r>
        <w:rPr>
          <w:rFonts w:ascii="Times New Roman" w:eastAsia="Times New Roman" w:hAnsi="Times New Roman" w:cs="Times New Roman"/>
          <w:b/>
          <w:color w:val="FF0000"/>
          <w:sz w:val="21"/>
          <w:u w:val="single" w:color="FF0000"/>
        </w:rPr>
        <w:t>This notice is posted as a legal requirement.  Do not remove until at least one day following the meeting</w:t>
      </w:r>
      <w:r>
        <w:rPr>
          <w:rFonts w:ascii="Times New Roman" w:eastAsia="Times New Roman" w:hAnsi="Times New Roman" w:cs="Times New Roman"/>
          <w:b/>
          <w:color w:val="FF0000"/>
          <w:sz w:val="21"/>
        </w:rPr>
        <w:t xml:space="preserve"> </w:t>
      </w:r>
      <w:r>
        <w:rPr>
          <w:rFonts w:ascii="Times New Roman" w:eastAsia="Times New Roman" w:hAnsi="Times New Roman" w:cs="Times New Roman"/>
          <w:b/>
          <w:color w:val="FF0000"/>
          <w:sz w:val="21"/>
          <w:u w:val="single" w:color="FF0000"/>
        </w:rPr>
        <w:t>date.</w:t>
      </w:r>
      <w:bookmarkEnd w:id="0"/>
      <w:bookmarkEnd w:id="1"/>
    </w:p>
    <w:p w14:paraId="3ABD8B28" w14:textId="77777777" w:rsidR="00500E0D" w:rsidRDefault="00500E0D" w:rsidP="007C1D71">
      <w:pPr>
        <w:spacing w:after="117" w:line="216" w:lineRule="auto"/>
        <w:ind w:left="-5" w:right="43" w:hanging="10"/>
        <w:jc w:val="center"/>
        <w:rPr>
          <w:rFonts w:ascii="Times New Roman" w:eastAsia="Times New Roman" w:hAnsi="Times New Roman" w:cs="Times New Roman"/>
          <w:b/>
          <w:color w:val="FF0000"/>
          <w:sz w:val="21"/>
          <w:u w:val="single" w:color="FF0000"/>
        </w:rPr>
      </w:pPr>
    </w:p>
    <w:sectPr w:rsidR="00500E0D" w:rsidSect="00D93812">
      <w:pgSz w:w="12240" w:h="15840"/>
      <w:pgMar w:top="780" w:right="1080" w:bottom="892" w:left="10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F50"/>
    <w:multiLevelType w:val="hybridMultilevel"/>
    <w:tmpl w:val="9F504E00"/>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9E83246"/>
    <w:multiLevelType w:val="hybridMultilevel"/>
    <w:tmpl w:val="DDF24244"/>
    <w:lvl w:ilvl="0" w:tplc="04090001">
      <w:start w:val="1"/>
      <w:numFmt w:val="bullet"/>
      <w:lvlText w:val=""/>
      <w:lvlJc w:val="left"/>
      <w:pPr>
        <w:ind w:left="2417" w:hanging="360"/>
      </w:pPr>
      <w:rPr>
        <w:rFonts w:ascii="Symbol" w:hAnsi="Symbol" w:hint="default"/>
      </w:rPr>
    </w:lvl>
    <w:lvl w:ilvl="1" w:tplc="04090003" w:tentative="1">
      <w:start w:val="1"/>
      <w:numFmt w:val="bullet"/>
      <w:lvlText w:val="o"/>
      <w:lvlJc w:val="left"/>
      <w:pPr>
        <w:ind w:left="3137" w:hanging="360"/>
      </w:pPr>
      <w:rPr>
        <w:rFonts w:ascii="Courier New" w:hAnsi="Courier New" w:cs="Courier New" w:hint="default"/>
      </w:rPr>
    </w:lvl>
    <w:lvl w:ilvl="2" w:tplc="04090005" w:tentative="1">
      <w:start w:val="1"/>
      <w:numFmt w:val="bullet"/>
      <w:lvlText w:val=""/>
      <w:lvlJc w:val="left"/>
      <w:pPr>
        <w:ind w:left="3857" w:hanging="360"/>
      </w:pPr>
      <w:rPr>
        <w:rFonts w:ascii="Wingdings" w:hAnsi="Wingdings" w:hint="default"/>
      </w:rPr>
    </w:lvl>
    <w:lvl w:ilvl="3" w:tplc="04090001" w:tentative="1">
      <w:start w:val="1"/>
      <w:numFmt w:val="bullet"/>
      <w:lvlText w:val=""/>
      <w:lvlJc w:val="left"/>
      <w:pPr>
        <w:ind w:left="4577" w:hanging="360"/>
      </w:pPr>
      <w:rPr>
        <w:rFonts w:ascii="Symbol" w:hAnsi="Symbol" w:hint="default"/>
      </w:rPr>
    </w:lvl>
    <w:lvl w:ilvl="4" w:tplc="04090003" w:tentative="1">
      <w:start w:val="1"/>
      <w:numFmt w:val="bullet"/>
      <w:lvlText w:val="o"/>
      <w:lvlJc w:val="left"/>
      <w:pPr>
        <w:ind w:left="5297" w:hanging="360"/>
      </w:pPr>
      <w:rPr>
        <w:rFonts w:ascii="Courier New" w:hAnsi="Courier New" w:cs="Courier New" w:hint="default"/>
      </w:rPr>
    </w:lvl>
    <w:lvl w:ilvl="5" w:tplc="04090005" w:tentative="1">
      <w:start w:val="1"/>
      <w:numFmt w:val="bullet"/>
      <w:lvlText w:val=""/>
      <w:lvlJc w:val="left"/>
      <w:pPr>
        <w:ind w:left="6017" w:hanging="360"/>
      </w:pPr>
      <w:rPr>
        <w:rFonts w:ascii="Wingdings" w:hAnsi="Wingdings" w:hint="default"/>
      </w:rPr>
    </w:lvl>
    <w:lvl w:ilvl="6" w:tplc="04090001" w:tentative="1">
      <w:start w:val="1"/>
      <w:numFmt w:val="bullet"/>
      <w:lvlText w:val=""/>
      <w:lvlJc w:val="left"/>
      <w:pPr>
        <w:ind w:left="6737" w:hanging="360"/>
      </w:pPr>
      <w:rPr>
        <w:rFonts w:ascii="Symbol" w:hAnsi="Symbol" w:hint="default"/>
      </w:rPr>
    </w:lvl>
    <w:lvl w:ilvl="7" w:tplc="04090003" w:tentative="1">
      <w:start w:val="1"/>
      <w:numFmt w:val="bullet"/>
      <w:lvlText w:val="o"/>
      <w:lvlJc w:val="left"/>
      <w:pPr>
        <w:ind w:left="7457" w:hanging="360"/>
      </w:pPr>
      <w:rPr>
        <w:rFonts w:ascii="Courier New" w:hAnsi="Courier New" w:cs="Courier New" w:hint="default"/>
      </w:rPr>
    </w:lvl>
    <w:lvl w:ilvl="8" w:tplc="04090005" w:tentative="1">
      <w:start w:val="1"/>
      <w:numFmt w:val="bullet"/>
      <w:lvlText w:val=""/>
      <w:lvlJc w:val="left"/>
      <w:pPr>
        <w:ind w:left="8177" w:hanging="360"/>
      </w:pPr>
      <w:rPr>
        <w:rFonts w:ascii="Wingdings" w:hAnsi="Wingdings" w:hint="default"/>
      </w:rPr>
    </w:lvl>
  </w:abstractNum>
  <w:abstractNum w:abstractNumId="2" w15:restartNumberingAfterBreak="0">
    <w:nsid w:val="0B7960D4"/>
    <w:multiLevelType w:val="hybridMultilevel"/>
    <w:tmpl w:val="DB18A772"/>
    <w:lvl w:ilvl="0" w:tplc="04090001">
      <w:start w:val="1"/>
      <w:numFmt w:val="bullet"/>
      <w:lvlText w:val=""/>
      <w:lvlJc w:val="left"/>
      <w:pPr>
        <w:ind w:left="2417" w:hanging="360"/>
      </w:pPr>
      <w:rPr>
        <w:rFonts w:ascii="Symbol" w:hAnsi="Symbol" w:hint="default"/>
      </w:rPr>
    </w:lvl>
    <w:lvl w:ilvl="1" w:tplc="04090003" w:tentative="1">
      <w:start w:val="1"/>
      <w:numFmt w:val="bullet"/>
      <w:lvlText w:val="o"/>
      <w:lvlJc w:val="left"/>
      <w:pPr>
        <w:ind w:left="3137" w:hanging="360"/>
      </w:pPr>
      <w:rPr>
        <w:rFonts w:ascii="Courier New" w:hAnsi="Courier New" w:cs="Courier New" w:hint="default"/>
      </w:rPr>
    </w:lvl>
    <w:lvl w:ilvl="2" w:tplc="04090005" w:tentative="1">
      <w:start w:val="1"/>
      <w:numFmt w:val="bullet"/>
      <w:lvlText w:val=""/>
      <w:lvlJc w:val="left"/>
      <w:pPr>
        <w:ind w:left="3857" w:hanging="360"/>
      </w:pPr>
      <w:rPr>
        <w:rFonts w:ascii="Wingdings" w:hAnsi="Wingdings" w:hint="default"/>
      </w:rPr>
    </w:lvl>
    <w:lvl w:ilvl="3" w:tplc="04090001" w:tentative="1">
      <w:start w:val="1"/>
      <w:numFmt w:val="bullet"/>
      <w:lvlText w:val=""/>
      <w:lvlJc w:val="left"/>
      <w:pPr>
        <w:ind w:left="4577" w:hanging="360"/>
      </w:pPr>
      <w:rPr>
        <w:rFonts w:ascii="Symbol" w:hAnsi="Symbol" w:hint="default"/>
      </w:rPr>
    </w:lvl>
    <w:lvl w:ilvl="4" w:tplc="04090003" w:tentative="1">
      <w:start w:val="1"/>
      <w:numFmt w:val="bullet"/>
      <w:lvlText w:val="o"/>
      <w:lvlJc w:val="left"/>
      <w:pPr>
        <w:ind w:left="5297" w:hanging="360"/>
      </w:pPr>
      <w:rPr>
        <w:rFonts w:ascii="Courier New" w:hAnsi="Courier New" w:cs="Courier New" w:hint="default"/>
      </w:rPr>
    </w:lvl>
    <w:lvl w:ilvl="5" w:tplc="04090005" w:tentative="1">
      <w:start w:val="1"/>
      <w:numFmt w:val="bullet"/>
      <w:lvlText w:val=""/>
      <w:lvlJc w:val="left"/>
      <w:pPr>
        <w:ind w:left="6017" w:hanging="360"/>
      </w:pPr>
      <w:rPr>
        <w:rFonts w:ascii="Wingdings" w:hAnsi="Wingdings" w:hint="default"/>
      </w:rPr>
    </w:lvl>
    <w:lvl w:ilvl="6" w:tplc="04090001" w:tentative="1">
      <w:start w:val="1"/>
      <w:numFmt w:val="bullet"/>
      <w:lvlText w:val=""/>
      <w:lvlJc w:val="left"/>
      <w:pPr>
        <w:ind w:left="6737" w:hanging="360"/>
      </w:pPr>
      <w:rPr>
        <w:rFonts w:ascii="Symbol" w:hAnsi="Symbol" w:hint="default"/>
      </w:rPr>
    </w:lvl>
    <w:lvl w:ilvl="7" w:tplc="04090003" w:tentative="1">
      <w:start w:val="1"/>
      <w:numFmt w:val="bullet"/>
      <w:lvlText w:val="o"/>
      <w:lvlJc w:val="left"/>
      <w:pPr>
        <w:ind w:left="7457" w:hanging="360"/>
      </w:pPr>
      <w:rPr>
        <w:rFonts w:ascii="Courier New" w:hAnsi="Courier New" w:cs="Courier New" w:hint="default"/>
      </w:rPr>
    </w:lvl>
    <w:lvl w:ilvl="8" w:tplc="04090005" w:tentative="1">
      <w:start w:val="1"/>
      <w:numFmt w:val="bullet"/>
      <w:lvlText w:val=""/>
      <w:lvlJc w:val="left"/>
      <w:pPr>
        <w:ind w:left="8177" w:hanging="360"/>
      </w:pPr>
      <w:rPr>
        <w:rFonts w:ascii="Wingdings" w:hAnsi="Wingdings" w:hint="default"/>
      </w:rPr>
    </w:lvl>
  </w:abstractNum>
  <w:abstractNum w:abstractNumId="3" w15:restartNumberingAfterBreak="0">
    <w:nsid w:val="0D163077"/>
    <w:multiLevelType w:val="hybridMultilevel"/>
    <w:tmpl w:val="F5D0E580"/>
    <w:lvl w:ilvl="0" w:tplc="1E946996">
      <w:start w:val="1"/>
      <w:numFmt w:val="lowerLetter"/>
      <w:lvlText w:val="(%1)"/>
      <w:lvlJc w:val="left"/>
      <w:pPr>
        <w:ind w:left="30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24205380">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BCF22A58">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E8DA7028">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199E16B4">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528E910A">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A33E244E">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172EC416">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22AA33EE">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E284712"/>
    <w:multiLevelType w:val="hybridMultilevel"/>
    <w:tmpl w:val="96D012F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4D3EF9"/>
    <w:multiLevelType w:val="hybridMultilevel"/>
    <w:tmpl w:val="7B504A7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655650F"/>
    <w:multiLevelType w:val="hybridMultilevel"/>
    <w:tmpl w:val="735896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4133899"/>
    <w:multiLevelType w:val="hybridMultilevel"/>
    <w:tmpl w:val="27EC00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838349C"/>
    <w:multiLevelType w:val="hybridMultilevel"/>
    <w:tmpl w:val="058C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40F6"/>
    <w:multiLevelType w:val="hybridMultilevel"/>
    <w:tmpl w:val="C29A0A08"/>
    <w:lvl w:ilvl="0" w:tplc="EC063388">
      <w:start w:val="1"/>
      <w:numFmt w:val="lowerLetter"/>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0678C"/>
    <w:multiLevelType w:val="hybridMultilevel"/>
    <w:tmpl w:val="75DE3074"/>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11" w15:restartNumberingAfterBreak="0">
    <w:nsid w:val="3743407B"/>
    <w:multiLevelType w:val="hybridMultilevel"/>
    <w:tmpl w:val="E6EEB63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3853192A"/>
    <w:multiLevelType w:val="hybridMultilevel"/>
    <w:tmpl w:val="296C6C86"/>
    <w:lvl w:ilvl="0" w:tplc="EC063388">
      <w:start w:val="1"/>
      <w:numFmt w:val="lowerLetter"/>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D4EB5"/>
    <w:multiLevelType w:val="hybridMultilevel"/>
    <w:tmpl w:val="93DE30E0"/>
    <w:lvl w:ilvl="0" w:tplc="4BE065BC">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7309F"/>
    <w:multiLevelType w:val="hybridMultilevel"/>
    <w:tmpl w:val="8E70E3EA"/>
    <w:lvl w:ilvl="0" w:tplc="447E0EC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B8F206F"/>
    <w:multiLevelType w:val="hybridMultilevel"/>
    <w:tmpl w:val="A4E46CF8"/>
    <w:lvl w:ilvl="0" w:tplc="86922270">
      <w:start w:val="1"/>
      <w:numFmt w:val="decimal"/>
      <w:lvlText w:val="%1."/>
      <w:lvlJc w:val="left"/>
      <w:pPr>
        <w:ind w:left="345" w:hanging="360"/>
      </w:pPr>
      <w:rPr>
        <w:rFonts w:hint="default"/>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3E9D5F51"/>
    <w:multiLevelType w:val="hybridMultilevel"/>
    <w:tmpl w:val="F558E8D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3F7124A2"/>
    <w:multiLevelType w:val="hybridMultilevel"/>
    <w:tmpl w:val="99A4A0A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255685B"/>
    <w:multiLevelType w:val="hybridMultilevel"/>
    <w:tmpl w:val="8FE6FD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3C1A"/>
    <w:multiLevelType w:val="hybridMultilevel"/>
    <w:tmpl w:val="CA04AEEE"/>
    <w:lvl w:ilvl="0" w:tplc="96D03282">
      <w:start w:val="1"/>
      <w:numFmt w:val="decimal"/>
      <w:lvlText w:val="%1."/>
      <w:lvlJc w:val="left"/>
      <w:pPr>
        <w:ind w:left="1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A86EC8">
      <w:start w:val="1"/>
      <w:numFmt w:val="lowerLetter"/>
      <w:lvlText w:val="%2"/>
      <w:lvlJc w:val="left"/>
      <w:pPr>
        <w:ind w:left="2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963758">
      <w:start w:val="1"/>
      <w:numFmt w:val="lowerRoman"/>
      <w:lvlText w:val="%3"/>
      <w:lvlJc w:val="left"/>
      <w:pPr>
        <w:ind w:left="2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3E1BC0">
      <w:start w:val="1"/>
      <w:numFmt w:val="decimal"/>
      <w:lvlText w:val="%4"/>
      <w:lvlJc w:val="left"/>
      <w:pPr>
        <w:ind w:left="3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B28D64">
      <w:start w:val="1"/>
      <w:numFmt w:val="lowerLetter"/>
      <w:lvlText w:val="%5"/>
      <w:lvlJc w:val="left"/>
      <w:pPr>
        <w:ind w:left="4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4C37EA">
      <w:start w:val="1"/>
      <w:numFmt w:val="lowerRoman"/>
      <w:lvlText w:val="%6"/>
      <w:lvlJc w:val="left"/>
      <w:pPr>
        <w:ind w:left="49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88F958">
      <w:start w:val="1"/>
      <w:numFmt w:val="decimal"/>
      <w:lvlText w:val="%7"/>
      <w:lvlJc w:val="left"/>
      <w:pPr>
        <w:ind w:left="5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CE4680">
      <w:start w:val="1"/>
      <w:numFmt w:val="lowerLetter"/>
      <w:lvlText w:val="%8"/>
      <w:lvlJc w:val="left"/>
      <w:pPr>
        <w:ind w:left="6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6402AC">
      <w:start w:val="1"/>
      <w:numFmt w:val="lowerRoman"/>
      <w:lvlText w:val="%9"/>
      <w:lvlJc w:val="left"/>
      <w:pPr>
        <w:ind w:left="7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3A6421"/>
    <w:multiLevelType w:val="hybridMultilevel"/>
    <w:tmpl w:val="E2F0A898"/>
    <w:lvl w:ilvl="0" w:tplc="C0C0408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86904"/>
    <w:multiLevelType w:val="hybridMultilevel"/>
    <w:tmpl w:val="B4F83BA6"/>
    <w:lvl w:ilvl="0" w:tplc="08F4D818">
      <w:start w:val="1"/>
      <w:numFmt w:val="decimal"/>
      <w:lvlText w:val="%1."/>
      <w:lvlJc w:val="left"/>
      <w:pPr>
        <w:ind w:left="720" w:hanging="360"/>
      </w:pPr>
      <w:rPr>
        <w:b/>
        <w:bCs/>
      </w:rPr>
    </w:lvl>
    <w:lvl w:ilvl="1" w:tplc="4BE065BC">
      <w:start w:val="1"/>
      <w:numFmt w:val="lowerLetter"/>
      <w:lvlText w:val="%2."/>
      <w:lvlJc w:val="left"/>
      <w:pPr>
        <w:ind w:left="99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15CD3"/>
    <w:multiLevelType w:val="hybridMultilevel"/>
    <w:tmpl w:val="B38EF8CA"/>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3" w15:restartNumberingAfterBreak="0">
    <w:nsid w:val="5E6D47B0"/>
    <w:multiLevelType w:val="hybridMultilevel"/>
    <w:tmpl w:val="D2708C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E80160C"/>
    <w:multiLevelType w:val="hybridMultilevel"/>
    <w:tmpl w:val="E12E5862"/>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5" w15:restartNumberingAfterBreak="0">
    <w:nsid w:val="691D3E2A"/>
    <w:multiLevelType w:val="hybridMultilevel"/>
    <w:tmpl w:val="BEBCE7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C2E62AF"/>
    <w:multiLevelType w:val="hybridMultilevel"/>
    <w:tmpl w:val="4F6AE6AE"/>
    <w:lvl w:ilvl="0" w:tplc="4BE065BC">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E701D"/>
    <w:multiLevelType w:val="hybridMultilevel"/>
    <w:tmpl w:val="97F291D0"/>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8" w15:restartNumberingAfterBreak="0">
    <w:nsid w:val="789A057E"/>
    <w:multiLevelType w:val="hybridMultilevel"/>
    <w:tmpl w:val="AD32DB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78A81303"/>
    <w:multiLevelType w:val="hybridMultilevel"/>
    <w:tmpl w:val="1C7ACD7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0" w15:restartNumberingAfterBreak="0">
    <w:nsid w:val="79AD23DF"/>
    <w:multiLevelType w:val="hybridMultilevel"/>
    <w:tmpl w:val="C63EE33E"/>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31" w15:restartNumberingAfterBreak="0">
    <w:nsid w:val="7D2C59C3"/>
    <w:multiLevelType w:val="hybridMultilevel"/>
    <w:tmpl w:val="2DDA4DFC"/>
    <w:lvl w:ilvl="0" w:tplc="3B464386">
      <w:start w:val="3"/>
      <w:numFmt w:val="decimal"/>
      <w:lvlText w:val="%1."/>
      <w:lvlJc w:val="left"/>
      <w:pPr>
        <w:ind w:left="1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057" w:hanging="360"/>
      </w:pPr>
    </w:lvl>
    <w:lvl w:ilvl="2" w:tplc="526A17E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6961A">
      <w:start w:val="1"/>
      <w:numFmt w:val="decimal"/>
      <w:lvlText w:val="%4"/>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C24AC">
      <w:start w:val="1"/>
      <w:numFmt w:val="lowerLetter"/>
      <w:lvlText w:val="%5"/>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A4086">
      <w:start w:val="1"/>
      <w:numFmt w:val="lowerRoman"/>
      <w:lvlText w:val="%6"/>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8D4B0">
      <w:start w:val="1"/>
      <w:numFmt w:val="decimal"/>
      <w:lvlText w:val="%7"/>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E1BC8">
      <w:start w:val="1"/>
      <w:numFmt w:val="lowerLetter"/>
      <w:lvlText w:val="%8"/>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859B0">
      <w:start w:val="1"/>
      <w:numFmt w:val="lowerRoman"/>
      <w:lvlText w:val="%9"/>
      <w:lvlJc w:val="left"/>
      <w:pPr>
        <w:ind w:left="6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3C2C95"/>
    <w:multiLevelType w:val="hybridMultilevel"/>
    <w:tmpl w:val="284C5220"/>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33" w15:restartNumberingAfterBreak="0">
    <w:nsid w:val="7E376B16"/>
    <w:multiLevelType w:val="hybridMultilevel"/>
    <w:tmpl w:val="099E34C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16cid:durableId="938757913">
    <w:abstractNumId w:val="19"/>
  </w:num>
  <w:num w:numId="2" w16cid:durableId="1049113687">
    <w:abstractNumId w:val="31"/>
  </w:num>
  <w:num w:numId="3" w16cid:durableId="2006469401">
    <w:abstractNumId w:val="3"/>
  </w:num>
  <w:num w:numId="4" w16cid:durableId="1536116649">
    <w:abstractNumId w:val="9"/>
  </w:num>
  <w:num w:numId="5" w16cid:durableId="1321228785">
    <w:abstractNumId w:val="12"/>
  </w:num>
  <w:num w:numId="6" w16cid:durableId="1466465940">
    <w:abstractNumId w:val="2"/>
  </w:num>
  <w:num w:numId="7" w16cid:durableId="1402169792">
    <w:abstractNumId w:val="1"/>
  </w:num>
  <w:num w:numId="8" w16cid:durableId="699429981">
    <w:abstractNumId w:val="33"/>
  </w:num>
  <w:num w:numId="9" w16cid:durableId="1090812819">
    <w:abstractNumId w:val="16"/>
  </w:num>
  <w:num w:numId="10" w16cid:durableId="623392062">
    <w:abstractNumId w:val="0"/>
  </w:num>
  <w:num w:numId="11" w16cid:durableId="725689551">
    <w:abstractNumId w:val="8"/>
  </w:num>
  <w:num w:numId="12" w16cid:durableId="1588072159">
    <w:abstractNumId w:val="21"/>
  </w:num>
  <w:num w:numId="13" w16cid:durableId="2113162549">
    <w:abstractNumId w:val="32"/>
  </w:num>
  <w:num w:numId="14" w16cid:durableId="2026445148">
    <w:abstractNumId w:val="24"/>
  </w:num>
  <w:num w:numId="15" w16cid:durableId="1209799547">
    <w:abstractNumId w:val="28"/>
  </w:num>
  <w:num w:numId="16" w16cid:durableId="227305557">
    <w:abstractNumId w:val="25"/>
  </w:num>
  <w:num w:numId="17" w16cid:durableId="244191602">
    <w:abstractNumId w:val="7"/>
  </w:num>
  <w:num w:numId="18" w16cid:durableId="1979719049">
    <w:abstractNumId w:val="14"/>
  </w:num>
  <w:num w:numId="19" w16cid:durableId="637687351">
    <w:abstractNumId w:val="13"/>
  </w:num>
  <w:num w:numId="20" w16cid:durableId="118454209">
    <w:abstractNumId w:val="27"/>
  </w:num>
  <w:num w:numId="21" w16cid:durableId="955015872">
    <w:abstractNumId w:val="10"/>
  </w:num>
  <w:num w:numId="22" w16cid:durableId="1527980180">
    <w:abstractNumId w:val="29"/>
  </w:num>
  <w:num w:numId="23" w16cid:durableId="1866677827">
    <w:abstractNumId w:val="23"/>
  </w:num>
  <w:num w:numId="24" w16cid:durableId="158035466">
    <w:abstractNumId w:val="6"/>
  </w:num>
  <w:num w:numId="25" w16cid:durableId="971667227">
    <w:abstractNumId w:val="5"/>
  </w:num>
  <w:num w:numId="26" w16cid:durableId="1531339286">
    <w:abstractNumId w:val="17"/>
  </w:num>
  <w:num w:numId="27" w16cid:durableId="974409885">
    <w:abstractNumId w:val="4"/>
  </w:num>
  <w:num w:numId="28" w16cid:durableId="448402478">
    <w:abstractNumId w:val="26"/>
  </w:num>
  <w:num w:numId="29" w16cid:durableId="1002002852">
    <w:abstractNumId w:val="11"/>
  </w:num>
  <w:num w:numId="30" w16cid:durableId="881598000">
    <w:abstractNumId w:val="20"/>
  </w:num>
  <w:num w:numId="31" w16cid:durableId="995109752">
    <w:abstractNumId w:val="22"/>
  </w:num>
  <w:num w:numId="32" w16cid:durableId="1053193135">
    <w:abstractNumId w:val="18"/>
  </w:num>
  <w:num w:numId="33" w16cid:durableId="1168668875">
    <w:abstractNumId w:val="15"/>
  </w:num>
  <w:num w:numId="34" w16cid:durableId="6270072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9D"/>
    <w:rsid w:val="0000258A"/>
    <w:rsid w:val="0000692E"/>
    <w:rsid w:val="000069E2"/>
    <w:rsid w:val="000125FD"/>
    <w:rsid w:val="00012F1E"/>
    <w:rsid w:val="00017963"/>
    <w:rsid w:val="00021C49"/>
    <w:rsid w:val="00023E30"/>
    <w:rsid w:val="0002484A"/>
    <w:rsid w:val="00027A02"/>
    <w:rsid w:val="00030AB4"/>
    <w:rsid w:val="00030AEA"/>
    <w:rsid w:val="00034179"/>
    <w:rsid w:val="0003525F"/>
    <w:rsid w:val="00040B54"/>
    <w:rsid w:val="00041154"/>
    <w:rsid w:val="00046D9D"/>
    <w:rsid w:val="000509BF"/>
    <w:rsid w:val="000637E8"/>
    <w:rsid w:val="0006527D"/>
    <w:rsid w:val="00067EAB"/>
    <w:rsid w:val="00070108"/>
    <w:rsid w:val="000719B5"/>
    <w:rsid w:val="00074308"/>
    <w:rsid w:val="00074309"/>
    <w:rsid w:val="00074596"/>
    <w:rsid w:val="000755C1"/>
    <w:rsid w:val="000756E9"/>
    <w:rsid w:val="00075C17"/>
    <w:rsid w:val="000830DA"/>
    <w:rsid w:val="00084E2A"/>
    <w:rsid w:val="0008717C"/>
    <w:rsid w:val="000873BD"/>
    <w:rsid w:val="00087501"/>
    <w:rsid w:val="00091B6A"/>
    <w:rsid w:val="0009395F"/>
    <w:rsid w:val="000953C3"/>
    <w:rsid w:val="000A36B3"/>
    <w:rsid w:val="000A718D"/>
    <w:rsid w:val="000A7D58"/>
    <w:rsid w:val="000B1117"/>
    <w:rsid w:val="000B2F9D"/>
    <w:rsid w:val="000B48D6"/>
    <w:rsid w:val="000C1DFA"/>
    <w:rsid w:val="000C2020"/>
    <w:rsid w:val="000C3E47"/>
    <w:rsid w:val="000C55EA"/>
    <w:rsid w:val="000C569B"/>
    <w:rsid w:val="000C5FBA"/>
    <w:rsid w:val="000C5FD3"/>
    <w:rsid w:val="000D5CF3"/>
    <w:rsid w:val="000D6DE5"/>
    <w:rsid w:val="000D7837"/>
    <w:rsid w:val="000E490D"/>
    <w:rsid w:val="000F0497"/>
    <w:rsid w:val="000F0D55"/>
    <w:rsid w:val="000F6132"/>
    <w:rsid w:val="00106187"/>
    <w:rsid w:val="00111410"/>
    <w:rsid w:val="00113F74"/>
    <w:rsid w:val="00120F1A"/>
    <w:rsid w:val="00124722"/>
    <w:rsid w:val="00126096"/>
    <w:rsid w:val="001274A0"/>
    <w:rsid w:val="00127779"/>
    <w:rsid w:val="00143662"/>
    <w:rsid w:val="00145D0E"/>
    <w:rsid w:val="001532E2"/>
    <w:rsid w:val="00153BDB"/>
    <w:rsid w:val="001549D4"/>
    <w:rsid w:val="001620C1"/>
    <w:rsid w:val="00165A24"/>
    <w:rsid w:val="00171AE2"/>
    <w:rsid w:val="001743DE"/>
    <w:rsid w:val="00175438"/>
    <w:rsid w:val="0018001D"/>
    <w:rsid w:val="00180126"/>
    <w:rsid w:val="00184258"/>
    <w:rsid w:val="00184D70"/>
    <w:rsid w:val="00185A6E"/>
    <w:rsid w:val="00191022"/>
    <w:rsid w:val="001917EB"/>
    <w:rsid w:val="001919D3"/>
    <w:rsid w:val="001928DA"/>
    <w:rsid w:val="00196AFC"/>
    <w:rsid w:val="001A3D4A"/>
    <w:rsid w:val="001A4B44"/>
    <w:rsid w:val="001A5204"/>
    <w:rsid w:val="001A6082"/>
    <w:rsid w:val="001A6FD0"/>
    <w:rsid w:val="001A705E"/>
    <w:rsid w:val="001A726C"/>
    <w:rsid w:val="001B6193"/>
    <w:rsid w:val="001B68A6"/>
    <w:rsid w:val="001C05B9"/>
    <w:rsid w:val="001C18A3"/>
    <w:rsid w:val="001C36E0"/>
    <w:rsid w:val="001C3831"/>
    <w:rsid w:val="001D0D7A"/>
    <w:rsid w:val="001D1E21"/>
    <w:rsid w:val="001D3E69"/>
    <w:rsid w:val="001D6F23"/>
    <w:rsid w:val="001D70D6"/>
    <w:rsid w:val="001E1DC0"/>
    <w:rsid w:val="001E2DA9"/>
    <w:rsid w:val="001E2F18"/>
    <w:rsid w:val="001E4639"/>
    <w:rsid w:val="001E6686"/>
    <w:rsid w:val="001E7EDF"/>
    <w:rsid w:val="001F22A9"/>
    <w:rsid w:val="001F2412"/>
    <w:rsid w:val="00200510"/>
    <w:rsid w:val="002009FA"/>
    <w:rsid w:val="0020438D"/>
    <w:rsid w:val="00206704"/>
    <w:rsid w:val="002206B9"/>
    <w:rsid w:val="002211F1"/>
    <w:rsid w:val="002219EB"/>
    <w:rsid w:val="00223BCF"/>
    <w:rsid w:val="00225B9F"/>
    <w:rsid w:val="0022735B"/>
    <w:rsid w:val="00227ED8"/>
    <w:rsid w:val="00236BFC"/>
    <w:rsid w:val="00241C41"/>
    <w:rsid w:val="002426FF"/>
    <w:rsid w:val="002453D5"/>
    <w:rsid w:val="002459DB"/>
    <w:rsid w:val="00246E75"/>
    <w:rsid w:val="0025001E"/>
    <w:rsid w:val="002518A0"/>
    <w:rsid w:val="00253FD4"/>
    <w:rsid w:val="00255114"/>
    <w:rsid w:val="00255CA6"/>
    <w:rsid w:val="00256CF6"/>
    <w:rsid w:val="002605ED"/>
    <w:rsid w:val="00264AE6"/>
    <w:rsid w:val="00266644"/>
    <w:rsid w:val="00267E1D"/>
    <w:rsid w:val="00270392"/>
    <w:rsid w:val="00275706"/>
    <w:rsid w:val="00275E9F"/>
    <w:rsid w:val="00285288"/>
    <w:rsid w:val="00285D4F"/>
    <w:rsid w:val="00286A72"/>
    <w:rsid w:val="00287431"/>
    <w:rsid w:val="0029126C"/>
    <w:rsid w:val="00291DF0"/>
    <w:rsid w:val="00293ECF"/>
    <w:rsid w:val="00295071"/>
    <w:rsid w:val="00296BB0"/>
    <w:rsid w:val="002A4575"/>
    <w:rsid w:val="002A6176"/>
    <w:rsid w:val="002B0B4C"/>
    <w:rsid w:val="002B7532"/>
    <w:rsid w:val="002C35B1"/>
    <w:rsid w:val="002C406B"/>
    <w:rsid w:val="002D069D"/>
    <w:rsid w:val="002D76E1"/>
    <w:rsid w:val="002E02EC"/>
    <w:rsid w:val="002E29E7"/>
    <w:rsid w:val="002E425F"/>
    <w:rsid w:val="002F1B2D"/>
    <w:rsid w:val="002F2E60"/>
    <w:rsid w:val="00300C5A"/>
    <w:rsid w:val="00311624"/>
    <w:rsid w:val="00312026"/>
    <w:rsid w:val="0031253C"/>
    <w:rsid w:val="003125C9"/>
    <w:rsid w:val="00312E23"/>
    <w:rsid w:val="00314C10"/>
    <w:rsid w:val="00321430"/>
    <w:rsid w:val="00331883"/>
    <w:rsid w:val="003326F1"/>
    <w:rsid w:val="003333EE"/>
    <w:rsid w:val="003348E6"/>
    <w:rsid w:val="00335655"/>
    <w:rsid w:val="0034314B"/>
    <w:rsid w:val="00343819"/>
    <w:rsid w:val="00352976"/>
    <w:rsid w:val="003609B5"/>
    <w:rsid w:val="003614F5"/>
    <w:rsid w:val="0036183C"/>
    <w:rsid w:val="00364A31"/>
    <w:rsid w:val="003661DF"/>
    <w:rsid w:val="00373A8D"/>
    <w:rsid w:val="00380027"/>
    <w:rsid w:val="0038036C"/>
    <w:rsid w:val="00381D97"/>
    <w:rsid w:val="00382482"/>
    <w:rsid w:val="00382918"/>
    <w:rsid w:val="003917BF"/>
    <w:rsid w:val="003931BB"/>
    <w:rsid w:val="00394B28"/>
    <w:rsid w:val="003A0776"/>
    <w:rsid w:val="003A3D26"/>
    <w:rsid w:val="003A6872"/>
    <w:rsid w:val="003B2B9E"/>
    <w:rsid w:val="003B46C3"/>
    <w:rsid w:val="003B5045"/>
    <w:rsid w:val="003B52AA"/>
    <w:rsid w:val="003B60F3"/>
    <w:rsid w:val="003B72EF"/>
    <w:rsid w:val="003C1920"/>
    <w:rsid w:val="003C4E09"/>
    <w:rsid w:val="003C5DC9"/>
    <w:rsid w:val="003C6BBC"/>
    <w:rsid w:val="003D0217"/>
    <w:rsid w:val="003D4D7B"/>
    <w:rsid w:val="003D589C"/>
    <w:rsid w:val="003D5B95"/>
    <w:rsid w:val="003D7601"/>
    <w:rsid w:val="003E2066"/>
    <w:rsid w:val="003E248C"/>
    <w:rsid w:val="003E2564"/>
    <w:rsid w:val="003E2B35"/>
    <w:rsid w:val="003E3F6C"/>
    <w:rsid w:val="003E52A3"/>
    <w:rsid w:val="003F5E0F"/>
    <w:rsid w:val="003F6E4F"/>
    <w:rsid w:val="003F7354"/>
    <w:rsid w:val="003F7F19"/>
    <w:rsid w:val="00402034"/>
    <w:rsid w:val="004155B5"/>
    <w:rsid w:val="00415C6D"/>
    <w:rsid w:val="00420C7F"/>
    <w:rsid w:val="004232A3"/>
    <w:rsid w:val="00425A92"/>
    <w:rsid w:val="00426189"/>
    <w:rsid w:val="004317DE"/>
    <w:rsid w:val="00432D62"/>
    <w:rsid w:val="00436193"/>
    <w:rsid w:val="00436C4C"/>
    <w:rsid w:val="00436C4D"/>
    <w:rsid w:val="00443D45"/>
    <w:rsid w:val="00446038"/>
    <w:rsid w:val="00453602"/>
    <w:rsid w:val="00455603"/>
    <w:rsid w:val="00455C35"/>
    <w:rsid w:val="00456686"/>
    <w:rsid w:val="00456AE3"/>
    <w:rsid w:val="00460A8C"/>
    <w:rsid w:val="00462ECB"/>
    <w:rsid w:val="004635A9"/>
    <w:rsid w:val="0046576B"/>
    <w:rsid w:val="004661DC"/>
    <w:rsid w:val="0046745D"/>
    <w:rsid w:val="00470E1F"/>
    <w:rsid w:val="00472A37"/>
    <w:rsid w:val="00473C2A"/>
    <w:rsid w:val="0047466F"/>
    <w:rsid w:val="00480C87"/>
    <w:rsid w:val="00481DBA"/>
    <w:rsid w:val="00482014"/>
    <w:rsid w:val="00482462"/>
    <w:rsid w:val="004852AE"/>
    <w:rsid w:val="00486A0A"/>
    <w:rsid w:val="004873F2"/>
    <w:rsid w:val="004903B6"/>
    <w:rsid w:val="00492796"/>
    <w:rsid w:val="00494411"/>
    <w:rsid w:val="00494A9E"/>
    <w:rsid w:val="00495518"/>
    <w:rsid w:val="00495DE0"/>
    <w:rsid w:val="00496CB8"/>
    <w:rsid w:val="00497A89"/>
    <w:rsid w:val="004A1696"/>
    <w:rsid w:val="004A6D70"/>
    <w:rsid w:val="004B1C2C"/>
    <w:rsid w:val="004B2F16"/>
    <w:rsid w:val="004C0766"/>
    <w:rsid w:val="004C0AFF"/>
    <w:rsid w:val="004C0E2D"/>
    <w:rsid w:val="004C355C"/>
    <w:rsid w:val="004C4524"/>
    <w:rsid w:val="004C527C"/>
    <w:rsid w:val="004C6195"/>
    <w:rsid w:val="004D0787"/>
    <w:rsid w:val="004D3EEF"/>
    <w:rsid w:val="004D5D36"/>
    <w:rsid w:val="004E4EF8"/>
    <w:rsid w:val="004E625E"/>
    <w:rsid w:val="004F2814"/>
    <w:rsid w:val="004F4298"/>
    <w:rsid w:val="004F6812"/>
    <w:rsid w:val="004F7F3E"/>
    <w:rsid w:val="00500E0D"/>
    <w:rsid w:val="0050467A"/>
    <w:rsid w:val="00504CC8"/>
    <w:rsid w:val="00504EB1"/>
    <w:rsid w:val="00512134"/>
    <w:rsid w:val="005148FA"/>
    <w:rsid w:val="00520AF4"/>
    <w:rsid w:val="00524228"/>
    <w:rsid w:val="00526AAB"/>
    <w:rsid w:val="0053091B"/>
    <w:rsid w:val="005345C9"/>
    <w:rsid w:val="0053485D"/>
    <w:rsid w:val="00535BA5"/>
    <w:rsid w:val="00537397"/>
    <w:rsid w:val="00540840"/>
    <w:rsid w:val="005436FA"/>
    <w:rsid w:val="00544522"/>
    <w:rsid w:val="00550012"/>
    <w:rsid w:val="005510D9"/>
    <w:rsid w:val="005513A0"/>
    <w:rsid w:val="005527B1"/>
    <w:rsid w:val="005539D8"/>
    <w:rsid w:val="005554AD"/>
    <w:rsid w:val="00557D5A"/>
    <w:rsid w:val="005608EA"/>
    <w:rsid w:val="00561B9C"/>
    <w:rsid w:val="0056680D"/>
    <w:rsid w:val="00573CD2"/>
    <w:rsid w:val="00583DAF"/>
    <w:rsid w:val="00584DB7"/>
    <w:rsid w:val="00585D7D"/>
    <w:rsid w:val="005865F4"/>
    <w:rsid w:val="00587B1E"/>
    <w:rsid w:val="005909D4"/>
    <w:rsid w:val="00591EF2"/>
    <w:rsid w:val="005954DF"/>
    <w:rsid w:val="00595C8B"/>
    <w:rsid w:val="005A0500"/>
    <w:rsid w:val="005A3085"/>
    <w:rsid w:val="005A5DB0"/>
    <w:rsid w:val="005A660E"/>
    <w:rsid w:val="005A66A6"/>
    <w:rsid w:val="005A7D31"/>
    <w:rsid w:val="005B42A1"/>
    <w:rsid w:val="005B6E6D"/>
    <w:rsid w:val="005C264C"/>
    <w:rsid w:val="005C60C3"/>
    <w:rsid w:val="005C7FBB"/>
    <w:rsid w:val="005D680B"/>
    <w:rsid w:val="005D72E7"/>
    <w:rsid w:val="005D7EF6"/>
    <w:rsid w:val="005E0239"/>
    <w:rsid w:val="005E3735"/>
    <w:rsid w:val="005E4933"/>
    <w:rsid w:val="005E5B68"/>
    <w:rsid w:val="005E6C15"/>
    <w:rsid w:val="005E7551"/>
    <w:rsid w:val="005F4782"/>
    <w:rsid w:val="00601EF7"/>
    <w:rsid w:val="00602108"/>
    <w:rsid w:val="0060595D"/>
    <w:rsid w:val="0060705B"/>
    <w:rsid w:val="00612815"/>
    <w:rsid w:val="0061560E"/>
    <w:rsid w:val="00615CBD"/>
    <w:rsid w:val="00615F16"/>
    <w:rsid w:val="00616FA2"/>
    <w:rsid w:val="00620FC0"/>
    <w:rsid w:val="0062365F"/>
    <w:rsid w:val="00624488"/>
    <w:rsid w:val="00624D89"/>
    <w:rsid w:val="006253D7"/>
    <w:rsid w:val="00627485"/>
    <w:rsid w:val="006350B8"/>
    <w:rsid w:val="0063550C"/>
    <w:rsid w:val="00637B45"/>
    <w:rsid w:val="00637FD5"/>
    <w:rsid w:val="006408FC"/>
    <w:rsid w:val="00640A62"/>
    <w:rsid w:val="00646B02"/>
    <w:rsid w:val="00646DBE"/>
    <w:rsid w:val="00656C2B"/>
    <w:rsid w:val="00660677"/>
    <w:rsid w:val="00661F8A"/>
    <w:rsid w:val="00662D48"/>
    <w:rsid w:val="006633E7"/>
    <w:rsid w:val="00665F50"/>
    <w:rsid w:val="0067024D"/>
    <w:rsid w:val="00673A3C"/>
    <w:rsid w:val="0067408E"/>
    <w:rsid w:val="006755BF"/>
    <w:rsid w:val="00680DFB"/>
    <w:rsid w:val="00682B8F"/>
    <w:rsid w:val="00694586"/>
    <w:rsid w:val="0069520B"/>
    <w:rsid w:val="0069630B"/>
    <w:rsid w:val="00696F57"/>
    <w:rsid w:val="006970C6"/>
    <w:rsid w:val="006A0C50"/>
    <w:rsid w:val="006A0EE5"/>
    <w:rsid w:val="006A3AA9"/>
    <w:rsid w:val="006A525B"/>
    <w:rsid w:val="006A54E9"/>
    <w:rsid w:val="006A6B4F"/>
    <w:rsid w:val="006A7E67"/>
    <w:rsid w:val="006B06DF"/>
    <w:rsid w:val="006B1406"/>
    <w:rsid w:val="006B168B"/>
    <w:rsid w:val="006B1EB4"/>
    <w:rsid w:val="006B7456"/>
    <w:rsid w:val="006C052B"/>
    <w:rsid w:val="006C22EA"/>
    <w:rsid w:val="006C5CEC"/>
    <w:rsid w:val="006C6D7C"/>
    <w:rsid w:val="006D0677"/>
    <w:rsid w:val="006D41C3"/>
    <w:rsid w:val="006D54C9"/>
    <w:rsid w:val="006D6CBC"/>
    <w:rsid w:val="006D7563"/>
    <w:rsid w:val="006E16C1"/>
    <w:rsid w:val="006E22E7"/>
    <w:rsid w:val="006E6052"/>
    <w:rsid w:val="006F4DBA"/>
    <w:rsid w:val="006F516F"/>
    <w:rsid w:val="006F6783"/>
    <w:rsid w:val="006F71F0"/>
    <w:rsid w:val="0070081D"/>
    <w:rsid w:val="00701205"/>
    <w:rsid w:val="0070404D"/>
    <w:rsid w:val="00706DDD"/>
    <w:rsid w:val="00710C0F"/>
    <w:rsid w:val="00712701"/>
    <w:rsid w:val="00714302"/>
    <w:rsid w:val="00715739"/>
    <w:rsid w:val="007163B1"/>
    <w:rsid w:val="00717D6F"/>
    <w:rsid w:val="00723998"/>
    <w:rsid w:val="00730B07"/>
    <w:rsid w:val="0074059A"/>
    <w:rsid w:val="00740FD8"/>
    <w:rsid w:val="00741449"/>
    <w:rsid w:val="00741B16"/>
    <w:rsid w:val="00742245"/>
    <w:rsid w:val="00750924"/>
    <w:rsid w:val="00751D64"/>
    <w:rsid w:val="0075655D"/>
    <w:rsid w:val="00757CB4"/>
    <w:rsid w:val="00764391"/>
    <w:rsid w:val="0076571A"/>
    <w:rsid w:val="0076580C"/>
    <w:rsid w:val="007661A9"/>
    <w:rsid w:val="00770C65"/>
    <w:rsid w:val="00771742"/>
    <w:rsid w:val="00775459"/>
    <w:rsid w:val="007764AF"/>
    <w:rsid w:val="00776673"/>
    <w:rsid w:val="00777A20"/>
    <w:rsid w:val="0078324B"/>
    <w:rsid w:val="00785894"/>
    <w:rsid w:val="00791A1D"/>
    <w:rsid w:val="00796C46"/>
    <w:rsid w:val="007A27E7"/>
    <w:rsid w:val="007A3C78"/>
    <w:rsid w:val="007A65F0"/>
    <w:rsid w:val="007B573E"/>
    <w:rsid w:val="007C1C2F"/>
    <w:rsid w:val="007C1D71"/>
    <w:rsid w:val="007C3CE0"/>
    <w:rsid w:val="007C4E06"/>
    <w:rsid w:val="007C4F22"/>
    <w:rsid w:val="007C5D03"/>
    <w:rsid w:val="007D086A"/>
    <w:rsid w:val="007D0FB0"/>
    <w:rsid w:val="007D1478"/>
    <w:rsid w:val="007D53DB"/>
    <w:rsid w:val="007D5AFD"/>
    <w:rsid w:val="007D5C93"/>
    <w:rsid w:val="007D733B"/>
    <w:rsid w:val="007D73F7"/>
    <w:rsid w:val="007E30FC"/>
    <w:rsid w:val="007E346A"/>
    <w:rsid w:val="007E4B94"/>
    <w:rsid w:val="007E782A"/>
    <w:rsid w:val="007F0D61"/>
    <w:rsid w:val="007F0EF3"/>
    <w:rsid w:val="007F15AA"/>
    <w:rsid w:val="007F181B"/>
    <w:rsid w:val="007F42DA"/>
    <w:rsid w:val="007F6A56"/>
    <w:rsid w:val="007F77BC"/>
    <w:rsid w:val="008002E2"/>
    <w:rsid w:val="00801D64"/>
    <w:rsid w:val="00802276"/>
    <w:rsid w:val="00813FA7"/>
    <w:rsid w:val="008152F6"/>
    <w:rsid w:val="0081607A"/>
    <w:rsid w:val="00822B47"/>
    <w:rsid w:val="008259FC"/>
    <w:rsid w:val="0082738D"/>
    <w:rsid w:val="00833EC4"/>
    <w:rsid w:val="00835AB9"/>
    <w:rsid w:val="0083670D"/>
    <w:rsid w:val="00840555"/>
    <w:rsid w:val="00841039"/>
    <w:rsid w:val="00846759"/>
    <w:rsid w:val="008646A2"/>
    <w:rsid w:val="00864C9B"/>
    <w:rsid w:val="00870360"/>
    <w:rsid w:val="0087054A"/>
    <w:rsid w:val="008717E9"/>
    <w:rsid w:val="00872EDD"/>
    <w:rsid w:val="0087717E"/>
    <w:rsid w:val="00881A67"/>
    <w:rsid w:val="00882BE7"/>
    <w:rsid w:val="00883B86"/>
    <w:rsid w:val="00886916"/>
    <w:rsid w:val="00886C12"/>
    <w:rsid w:val="0089545E"/>
    <w:rsid w:val="008A1713"/>
    <w:rsid w:val="008A1937"/>
    <w:rsid w:val="008A43A7"/>
    <w:rsid w:val="008A4953"/>
    <w:rsid w:val="008A51D4"/>
    <w:rsid w:val="008A6DB4"/>
    <w:rsid w:val="008B13EC"/>
    <w:rsid w:val="008B2A67"/>
    <w:rsid w:val="008C3467"/>
    <w:rsid w:val="008C399D"/>
    <w:rsid w:val="008C4B21"/>
    <w:rsid w:val="008C5A94"/>
    <w:rsid w:val="008C7FCB"/>
    <w:rsid w:val="008D0022"/>
    <w:rsid w:val="008D41F2"/>
    <w:rsid w:val="008D6CE8"/>
    <w:rsid w:val="008F5B8B"/>
    <w:rsid w:val="008F6ADC"/>
    <w:rsid w:val="009079D8"/>
    <w:rsid w:val="00912977"/>
    <w:rsid w:val="00913A8B"/>
    <w:rsid w:val="00916FA5"/>
    <w:rsid w:val="009207B8"/>
    <w:rsid w:val="009220A9"/>
    <w:rsid w:val="00925AD6"/>
    <w:rsid w:val="0092686B"/>
    <w:rsid w:val="009321D8"/>
    <w:rsid w:val="00940120"/>
    <w:rsid w:val="00940E81"/>
    <w:rsid w:val="00945832"/>
    <w:rsid w:val="00954315"/>
    <w:rsid w:val="00954FF0"/>
    <w:rsid w:val="009617AE"/>
    <w:rsid w:val="00962626"/>
    <w:rsid w:val="009718B5"/>
    <w:rsid w:val="0097307F"/>
    <w:rsid w:val="009764E6"/>
    <w:rsid w:val="00980BA8"/>
    <w:rsid w:val="0098187D"/>
    <w:rsid w:val="00985505"/>
    <w:rsid w:val="00987108"/>
    <w:rsid w:val="009919A8"/>
    <w:rsid w:val="00993A8E"/>
    <w:rsid w:val="00993E68"/>
    <w:rsid w:val="009959F8"/>
    <w:rsid w:val="00996E46"/>
    <w:rsid w:val="009A065C"/>
    <w:rsid w:val="009A07D4"/>
    <w:rsid w:val="009A2778"/>
    <w:rsid w:val="009A3286"/>
    <w:rsid w:val="009A604C"/>
    <w:rsid w:val="009A7059"/>
    <w:rsid w:val="009B0280"/>
    <w:rsid w:val="009B5DB4"/>
    <w:rsid w:val="009C1BA5"/>
    <w:rsid w:val="009C3A44"/>
    <w:rsid w:val="009C4985"/>
    <w:rsid w:val="009D3657"/>
    <w:rsid w:val="009D6636"/>
    <w:rsid w:val="009D7CAA"/>
    <w:rsid w:val="009E057C"/>
    <w:rsid w:val="009E4538"/>
    <w:rsid w:val="009E4BD4"/>
    <w:rsid w:val="009E4C3F"/>
    <w:rsid w:val="009E679E"/>
    <w:rsid w:val="009E7E50"/>
    <w:rsid w:val="009F4D00"/>
    <w:rsid w:val="00A00014"/>
    <w:rsid w:val="00A003BC"/>
    <w:rsid w:val="00A010B2"/>
    <w:rsid w:val="00A012F6"/>
    <w:rsid w:val="00A0133B"/>
    <w:rsid w:val="00A01A12"/>
    <w:rsid w:val="00A031F7"/>
    <w:rsid w:val="00A128C1"/>
    <w:rsid w:val="00A133F3"/>
    <w:rsid w:val="00A1522F"/>
    <w:rsid w:val="00A2038E"/>
    <w:rsid w:val="00A22357"/>
    <w:rsid w:val="00A224DF"/>
    <w:rsid w:val="00A3264D"/>
    <w:rsid w:val="00A352EF"/>
    <w:rsid w:val="00A35DE0"/>
    <w:rsid w:val="00A420E2"/>
    <w:rsid w:val="00A446D3"/>
    <w:rsid w:val="00A44720"/>
    <w:rsid w:val="00A45BBF"/>
    <w:rsid w:val="00A55A02"/>
    <w:rsid w:val="00A61110"/>
    <w:rsid w:val="00A61AD8"/>
    <w:rsid w:val="00A6579E"/>
    <w:rsid w:val="00A66904"/>
    <w:rsid w:val="00A66948"/>
    <w:rsid w:val="00A67393"/>
    <w:rsid w:val="00A67572"/>
    <w:rsid w:val="00A67E4E"/>
    <w:rsid w:val="00A71BA9"/>
    <w:rsid w:val="00A7534C"/>
    <w:rsid w:val="00A815C5"/>
    <w:rsid w:val="00A86128"/>
    <w:rsid w:val="00AA18A6"/>
    <w:rsid w:val="00AA499E"/>
    <w:rsid w:val="00AA6982"/>
    <w:rsid w:val="00AA722F"/>
    <w:rsid w:val="00AA73A0"/>
    <w:rsid w:val="00AA7706"/>
    <w:rsid w:val="00AB096C"/>
    <w:rsid w:val="00AB61B2"/>
    <w:rsid w:val="00AB69DE"/>
    <w:rsid w:val="00AB6B79"/>
    <w:rsid w:val="00AB7386"/>
    <w:rsid w:val="00AC1562"/>
    <w:rsid w:val="00AC1705"/>
    <w:rsid w:val="00AC2BAE"/>
    <w:rsid w:val="00AC36DE"/>
    <w:rsid w:val="00AC4686"/>
    <w:rsid w:val="00AC499E"/>
    <w:rsid w:val="00AC5191"/>
    <w:rsid w:val="00AC6CAF"/>
    <w:rsid w:val="00AD067E"/>
    <w:rsid w:val="00AD1746"/>
    <w:rsid w:val="00AE3919"/>
    <w:rsid w:val="00AE3DFF"/>
    <w:rsid w:val="00AE45C9"/>
    <w:rsid w:val="00AE69B5"/>
    <w:rsid w:val="00AE7AFA"/>
    <w:rsid w:val="00AF3BE9"/>
    <w:rsid w:val="00AF4794"/>
    <w:rsid w:val="00AF5B44"/>
    <w:rsid w:val="00B06408"/>
    <w:rsid w:val="00B11E0B"/>
    <w:rsid w:val="00B1256A"/>
    <w:rsid w:val="00B14A4A"/>
    <w:rsid w:val="00B14AB0"/>
    <w:rsid w:val="00B20AEB"/>
    <w:rsid w:val="00B24323"/>
    <w:rsid w:val="00B243AC"/>
    <w:rsid w:val="00B31CCB"/>
    <w:rsid w:val="00B334B2"/>
    <w:rsid w:val="00B33E76"/>
    <w:rsid w:val="00B34ACD"/>
    <w:rsid w:val="00B35D4C"/>
    <w:rsid w:val="00B372CB"/>
    <w:rsid w:val="00B40D57"/>
    <w:rsid w:val="00B41360"/>
    <w:rsid w:val="00B44A80"/>
    <w:rsid w:val="00B466AD"/>
    <w:rsid w:val="00B53BF7"/>
    <w:rsid w:val="00B55B8E"/>
    <w:rsid w:val="00B5672C"/>
    <w:rsid w:val="00B56814"/>
    <w:rsid w:val="00B57DD2"/>
    <w:rsid w:val="00B620D7"/>
    <w:rsid w:val="00B62361"/>
    <w:rsid w:val="00B75A5A"/>
    <w:rsid w:val="00B77847"/>
    <w:rsid w:val="00B85727"/>
    <w:rsid w:val="00B92AAA"/>
    <w:rsid w:val="00B93F5D"/>
    <w:rsid w:val="00B94FB8"/>
    <w:rsid w:val="00BA76B9"/>
    <w:rsid w:val="00BA7FE4"/>
    <w:rsid w:val="00BB099C"/>
    <w:rsid w:val="00BC144A"/>
    <w:rsid w:val="00BC17FF"/>
    <w:rsid w:val="00BD179C"/>
    <w:rsid w:val="00BD24B8"/>
    <w:rsid w:val="00BD3160"/>
    <w:rsid w:val="00BD6ADE"/>
    <w:rsid w:val="00BF0C6E"/>
    <w:rsid w:val="00BF2FBE"/>
    <w:rsid w:val="00BF3791"/>
    <w:rsid w:val="00C002AD"/>
    <w:rsid w:val="00C0198C"/>
    <w:rsid w:val="00C01D59"/>
    <w:rsid w:val="00C12454"/>
    <w:rsid w:val="00C1633A"/>
    <w:rsid w:val="00C21FCF"/>
    <w:rsid w:val="00C24776"/>
    <w:rsid w:val="00C27740"/>
    <w:rsid w:val="00C30F06"/>
    <w:rsid w:val="00C32B3A"/>
    <w:rsid w:val="00C33AEB"/>
    <w:rsid w:val="00C33D23"/>
    <w:rsid w:val="00C34D31"/>
    <w:rsid w:val="00C34D9B"/>
    <w:rsid w:val="00C37422"/>
    <w:rsid w:val="00C40E0B"/>
    <w:rsid w:val="00C4191D"/>
    <w:rsid w:val="00C419E9"/>
    <w:rsid w:val="00C47E55"/>
    <w:rsid w:val="00C544D4"/>
    <w:rsid w:val="00C57313"/>
    <w:rsid w:val="00C65C7B"/>
    <w:rsid w:val="00C704B5"/>
    <w:rsid w:val="00C73E51"/>
    <w:rsid w:val="00C74D05"/>
    <w:rsid w:val="00C756D5"/>
    <w:rsid w:val="00C7575E"/>
    <w:rsid w:val="00C76CE2"/>
    <w:rsid w:val="00C81863"/>
    <w:rsid w:val="00C82BB6"/>
    <w:rsid w:val="00C836B3"/>
    <w:rsid w:val="00C85ED7"/>
    <w:rsid w:val="00C95785"/>
    <w:rsid w:val="00CA1DDA"/>
    <w:rsid w:val="00CA364C"/>
    <w:rsid w:val="00CA3C70"/>
    <w:rsid w:val="00CA431C"/>
    <w:rsid w:val="00CA5927"/>
    <w:rsid w:val="00CA5984"/>
    <w:rsid w:val="00CA63C2"/>
    <w:rsid w:val="00CB5556"/>
    <w:rsid w:val="00CD4D44"/>
    <w:rsid w:val="00CD7069"/>
    <w:rsid w:val="00CD776B"/>
    <w:rsid w:val="00CE13A5"/>
    <w:rsid w:val="00CE1BF2"/>
    <w:rsid w:val="00CE2CEF"/>
    <w:rsid w:val="00CE6C09"/>
    <w:rsid w:val="00CE7CD6"/>
    <w:rsid w:val="00CF1B02"/>
    <w:rsid w:val="00CF2492"/>
    <w:rsid w:val="00CF6FB9"/>
    <w:rsid w:val="00CF774E"/>
    <w:rsid w:val="00D0053A"/>
    <w:rsid w:val="00D014E7"/>
    <w:rsid w:val="00D05AD1"/>
    <w:rsid w:val="00D0785E"/>
    <w:rsid w:val="00D07BEE"/>
    <w:rsid w:val="00D10049"/>
    <w:rsid w:val="00D168E1"/>
    <w:rsid w:val="00D20E0B"/>
    <w:rsid w:val="00D21204"/>
    <w:rsid w:val="00D21FF0"/>
    <w:rsid w:val="00D22BDC"/>
    <w:rsid w:val="00D23BAA"/>
    <w:rsid w:val="00D25E9F"/>
    <w:rsid w:val="00D26847"/>
    <w:rsid w:val="00D26A5D"/>
    <w:rsid w:val="00D31333"/>
    <w:rsid w:val="00D3250B"/>
    <w:rsid w:val="00D344EE"/>
    <w:rsid w:val="00D34F36"/>
    <w:rsid w:val="00D406E6"/>
    <w:rsid w:val="00D407A6"/>
    <w:rsid w:val="00D47966"/>
    <w:rsid w:val="00D504BF"/>
    <w:rsid w:val="00D60A94"/>
    <w:rsid w:val="00D616C2"/>
    <w:rsid w:val="00D6239C"/>
    <w:rsid w:val="00D67014"/>
    <w:rsid w:val="00D67616"/>
    <w:rsid w:val="00D71F47"/>
    <w:rsid w:val="00D72405"/>
    <w:rsid w:val="00D7334D"/>
    <w:rsid w:val="00D7621A"/>
    <w:rsid w:val="00D80798"/>
    <w:rsid w:val="00D84D7A"/>
    <w:rsid w:val="00D86393"/>
    <w:rsid w:val="00D87AE2"/>
    <w:rsid w:val="00D90293"/>
    <w:rsid w:val="00D914CC"/>
    <w:rsid w:val="00D91707"/>
    <w:rsid w:val="00D93812"/>
    <w:rsid w:val="00D93AF2"/>
    <w:rsid w:val="00D94ED8"/>
    <w:rsid w:val="00D96B0B"/>
    <w:rsid w:val="00DA10D9"/>
    <w:rsid w:val="00DA1DBF"/>
    <w:rsid w:val="00DA550B"/>
    <w:rsid w:val="00DA5EEC"/>
    <w:rsid w:val="00DA6684"/>
    <w:rsid w:val="00DB0045"/>
    <w:rsid w:val="00DB08BC"/>
    <w:rsid w:val="00DB0A65"/>
    <w:rsid w:val="00DB0CB5"/>
    <w:rsid w:val="00DB29F2"/>
    <w:rsid w:val="00DB4C2A"/>
    <w:rsid w:val="00DC0271"/>
    <w:rsid w:val="00DC15E8"/>
    <w:rsid w:val="00DC58A2"/>
    <w:rsid w:val="00DC5A3F"/>
    <w:rsid w:val="00DC78D2"/>
    <w:rsid w:val="00DD2A47"/>
    <w:rsid w:val="00DD351A"/>
    <w:rsid w:val="00DE1C16"/>
    <w:rsid w:val="00DE268B"/>
    <w:rsid w:val="00DE39B4"/>
    <w:rsid w:val="00DF01B5"/>
    <w:rsid w:val="00DF0272"/>
    <w:rsid w:val="00DF63FF"/>
    <w:rsid w:val="00DF72FE"/>
    <w:rsid w:val="00E00DB5"/>
    <w:rsid w:val="00E010FF"/>
    <w:rsid w:val="00E07EAD"/>
    <w:rsid w:val="00E12B7A"/>
    <w:rsid w:val="00E13258"/>
    <w:rsid w:val="00E135B7"/>
    <w:rsid w:val="00E15528"/>
    <w:rsid w:val="00E1676D"/>
    <w:rsid w:val="00E250F4"/>
    <w:rsid w:val="00E266C6"/>
    <w:rsid w:val="00E3030F"/>
    <w:rsid w:val="00E3046A"/>
    <w:rsid w:val="00E3104B"/>
    <w:rsid w:val="00E34E6F"/>
    <w:rsid w:val="00E42C31"/>
    <w:rsid w:val="00E42E94"/>
    <w:rsid w:val="00E45C02"/>
    <w:rsid w:val="00E50F93"/>
    <w:rsid w:val="00E530F3"/>
    <w:rsid w:val="00E55CEC"/>
    <w:rsid w:val="00E6620D"/>
    <w:rsid w:val="00E6726A"/>
    <w:rsid w:val="00E72F48"/>
    <w:rsid w:val="00E731C1"/>
    <w:rsid w:val="00E73249"/>
    <w:rsid w:val="00E74F0E"/>
    <w:rsid w:val="00E80ECE"/>
    <w:rsid w:val="00E81CFD"/>
    <w:rsid w:val="00E84E57"/>
    <w:rsid w:val="00E905A2"/>
    <w:rsid w:val="00E94ADB"/>
    <w:rsid w:val="00E96698"/>
    <w:rsid w:val="00E96FC7"/>
    <w:rsid w:val="00EA05D8"/>
    <w:rsid w:val="00EA38CF"/>
    <w:rsid w:val="00EA569D"/>
    <w:rsid w:val="00EC06CC"/>
    <w:rsid w:val="00EC16EE"/>
    <w:rsid w:val="00EC5A5E"/>
    <w:rsid w:val="00ED2356"/>
    <w:rsid w:val="00ED31EA"/>
    <w:rsid w:val="00ED4F24"/>
    <w:rsid w:val="00EE018F"/>
    <w:rsid w:val="00EE01DA"/>
    <w:rsid w:val="00EE1268"/>
    <w:rsid w:val="00EE1F7A"/>
    <w:rsid w:val="00EE22DD"/>
    <w:rsid w:val="00EE4AC1"/>
    <w:rsid w:val="00EE4F74"/>
    <w:rsid w:val="00EE7F34"/>
    <w:rsid w:val="00EF4AC9"/>
    <w:rsid w:val="00EF6230"/>
    <w:rsid w:val="00EF7CA3"/>
    <w:rsid w:val="00EF7ED1"/>
    <w:rsid w:val="00F00328"/>
    <w:rsid w:val="00F00ED7"/>
    <w:rsid w:val="00F0203B"/>
    <w:rsid w:val="00F0658D"/>
    <w:rsid w:val="00F0704A"/>
    <w:rsid w:val="00F10AE8"/>
    <w:rsid w:val="00F167A4"/>
    <w:rsid w:val="00F22785"/>
    <w:rsid w:val="00F30883"/>
    <w:rsid w:val="00F31C5A"/>
    <w:rsid w:val="00F35A0E"/>
    <w:rsid w:val="00F35A59"/>
    <w:rsid w:val="00F40E11"/>
    <w:rsid w:val="00F4139D"/>
    <w:rsid w:val="00F426A9"/>
    <w:rsid w:val="00F44543"/>
    <w:rsid w:val="00F45B3C"/>
    <w:rsid w:val="00F46533"/>
    <w:rsid w:val="00F50477"/>
    <w:rsid w:val="00F53CE8"/>
    <w:rsid w:val="00F54DF6"/>
    <w:rsid w:val="00F611AB"/>
    <w:rsid w:val="00F64A63"/>
    <w:rsid w:val="00F651A0"/>
    <w:rsid w:val="00F65332"/>
    <w:rsid w:val="00F65E9F"/>
    <w:rsid w:val="00F70B57"/>
    <w:rsid w:val="00F70CEC"/>
    <w:rsid w:val="00F73610"/>
    <w:rsid w:val="00F74779"/>
    <w:rsid w:val="00F75FFE"/>
    <w:rsid w:val="00F8002A"/>
    <w:rsid w:val="00F813C4"/>
    <w:rsid w:val="00F8199C"/>
    <w:rsid w:val="00F82322"/>
    <w:rsid w:val="00F825A3"/>
    <w:rsid w:val="00F827FC"/>
    <w:rsid w:val="00F854E4"/>
    <w:rsid w:val="00F8573B"/>
    <w:rsid w:val="00F9398E"/>
    <w:rsid w:val="00F96770"/>
    <w:rsid w:val="00FA1ABB"/>
    <w:rsid w:val="00FA685E"/>
    <w:rsid w:val="00FB142B"/>
    <w:rsid w:val="00FB6618"/>
    <w:rsid w:val="00FB70B4"/>
    <w:rsid w:val="00FC0D41"/>
    <w:rsid w:val="00FC17B7"/>
    <w:rsid w:val="00FC535A"/>
    <w:rsid w:val="00FC6EBA"/>
    <w:rsid w:val="00FC781A"/>
    <w:rsid w:val="00FD0E67"/>
    <w:rsid w:val="00FD69AB"/>
    <w:rsid w:val="00FE37A8"/>
    <w:rsid w:val="00FE3C92"/>
    <w:rsid w:val="00FE5FF0"/>
    <w:rsid w:val="00FE688D"/>
    <w:rsid w:val="00FE6A80"/>
    <w:rsid w:val="00FE6E60"/>
    <w:rsid w:val="00FE7A4C"/>
    <w:rsid w:val="00FF2AD0"/>
    <w:rsid w:val="00FF4F9C"/>
    <w:rsid w:val="00FF785D"/>
    <w:rsid w:val="01FFDC98"/>
    <w:rsid w:val="036B874E"/>
    <w:rsid w:val="03DE1337"/>
    <w:rsid w:val="1042B543"/>
    <w:rsid w:val="11822CC0"/>
    <w:rsid w:val="1A062382"/>
    <w:rsid w:val="30D904BD"/>
    <w:rsid w:val="3A1A3FD3"/>
    <w:rsid w:val="3FF96D56"/>
    <w:rsid w:val="42C4DB23"/>
    <w:rsid w:val="4D66D56F"/>
    <w:rsid w:val="4F57A9A1"/>
    <w:rsid w:val="52F7BDB7"/>
    <w:rsid w:val="58021220"/>
    <w:rsid w:val="59240185"/>
    <w:rsid w:val="68DAD713"/>
    <w:rsid w:val="6EBA0496"/>
    <w:rsid w:val="710DEF47"/>
    <w:rsid w:val="7D2C38A3"/>
    <w:rsid w:val="7F75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B0D0"/>
  <w15:docId w15:val="{594DA459-FEE6-41CD-9757-859F018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4E"/>
    <w:pPr>
      <w:ind w:left="720"/>
      <w:contextualSpacing/>
    </w:pPr>
  </w:style>
  <w:style w:type="character" w:styleId="Hyperlink">
    <w:name w:val="Hyperlink"/>
    <w:basedOn w:val="DefaultParagraphFont"/>
    <w:uiPriority w:val="99"/>
    <w:unhideWhenUsed/>
    <w:rsid w:val="00940120"/>
    <w:rPr>
      <w:color w:val="0563C1" w:themeColor="hyperlink"/>
      <w:u w:val="single"/>
    </w:rPr>
  </w:style>
  <w:style w:type="character" w:styleId="UnresolvedMention">
    <w:name w:val="Unresolved Mention"/>
    <w:basedOn w:val="DefaultParagraphFont"/>
    <w:uiPriority w:val="99"/>
    <w:semiHidden/>
    <w:unhideWhenUsed/>
    <w:rsid w:val="00940120"/>
    <w:rPr>
      <w:color w:val="605E5C"/>
      <w:shd w:val="clear" w:color="auto" w:fill="E1DFDD"/>
    </w:rPr>
  </w:style>
  <w:style w:type="paragraph" w:styleId="PlainText">
    <w:name w:val="Plain Text"/>
    <w:basedOn w:val="Normal"/>
    <w:link w:val="PlainTextChar"/>
    <w:uiPriority w:val="99"/>
    <w:semiHidden/>
    <w:unhideWhenUsed/>
    <w:rsid w:val="00886C1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886C12"/>
    <w:rPr>
      <w:rFonts w:ascii="Calibri" w:eastAsiaTheme="minorHAnsi" w:hAnsi="Calibri"/>
      <w:szCs w:val="21"/>
    </w:rPr>
  </w:style>
  <w:style w:type="paragraph" w:styleId="NormalWeb">
    <w:name w:val="Normal (Web)"/>
    <w:basedOn w:val="Normal"/>
    <w:uiPriority w:val="99"/>
    <w:semiHidden/>
    <w:unhideWhenUsed/>
    <w:rsid w:val="00C7575E"/>
    <w:pPr>
      <w:spacing w:before="100" w:beforeAutospacing="1" w:after="100" w:afterAutospacing="1"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9303">
      <w:bodyDiv w:val="1"/>
      <w:marLeft w:val="0"/>
      <w:marRight w:val="0"/>
      <w:marTop w:val="0"/>
      <w:marBottom w:val="0"/>
      <w:divBdr>
        <w:top w:val="none" w:sz="0" w:space="0" w:color="auto"/>
        <w:left w:val="none" w:sz="0" w:space="0" w:color="auto"/>
        <w:bottom w:val="none" w:sz="0" w:space="0" w:color="auto"/>
        <w:right w:val="none" w:sz="0" w:space="0" w:color="auto"/>
      </w:divBdr>
    </w:div>
    <w:div w:id="489563567">
      <w:bodyDiv w:val="1"/>
      <w:marLeft w:val="0"/>
      <w:marRight w:val="0"/>
      <w:marTop w:val="0"/>
      <w:marBottom w:val="0"/>
      <w:divBdr>
        <w:top w:val="none" w:sz="0" w:space="0" w:color="auto"/>
        <w:left w:val="none" w:sz="0" w:space="0" w:color="auto"/>
        <w:bottom w:val="none" w:sz="0" w:space="0" w:color="auto"/>
        <w:right w:val="none" w:sz="0" w:space="0" w:color="auto"/>
      </w:divBdr>
    </w:div>
    <w:div w:id="923417956">
      <w:bodyDiv w:val="1"/>
      <w:marLeft w:val="0"/>
      <w:marRight w:val="0"/>
      <w:marTop w:val="0"/>
      <w:marBottom w:val="0"/>
      <w:divBdr>
        <w:top w:val="none" w:sz="0" w:space="0" w:color="auto"/>
        <w:left w:val="none" w:sz="0" w:space="0" w:color="auto"/>
        <w:bottom w:val="none" w:sz="0" w:space="0" w:color="auto"/>
        <w:right w:val="none" w:sz="0" w:space="0" w:color="auto"/>
      </w:divBdr>
    </w:div>
    <w:div w:id="170047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ownhallstreams.com/town.php?id=34" TargetMode="External"/><Relationship Id="rId4" Type="http://schemas.openxmlformats.org/officeDocument/2006/relationships/numbering" Target="numbering.xml"/><Relationship Id="rId9" Type="http://schemas.openxmlformats.org/officeDocument/2006/relationships/hyperlink" Target="https://townhallstreams.com/town.php?i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30477c9-6c64-47e8-9dab-4422c495ff3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73E697ACA6E442AF89F5A9DD5C5D15" ma:contentTypeVersion="6" ma:contentTypeDescription="Create a new document." ma:contentTypeScope="" ma:versionID="2bd9c9525b9adb3f4eedef0450b2c1ee">
  <xsd:schema xmlns:xsd="http://www.w3.org/2001/XMLSchema" xmlns:xs="http://www.w3.org/2001/XMLSchema" xmlns:p="http://schemas.microsoft.com/office/2006/metadata/properties" xmlns:ns3="430477c9-6c64-47e8-9dab-4422c495ff33" xmlns:ns4="23ca318a-92ae-49c0-bd4f-b60e76b78625" targetNamespace="http://schemas.microsoft.com/office/2006/metadata/properties" ma:root="true" ma:fieldsID="9d7d85b0a1fe57a3c7fe4819a5a9235e" ns3:_="" ns4:_="">
    <xsd:import namespace="430477c9-6c64-47e8-9dab-4422c495ff33"/>
    <xsd:import namespace="23ca318a-92ae-49c0-bd4f-b60e76b7862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477c9-6c64-47e8-9dab-4422c495f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ca318a-92ae-49c0-bd4f-b60e76b786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2430E-E144-4F35-BFAB-3A84113558CC}">
  <ds:schemaRefs>
    <ds:schemaRef ds:uri="http://schemas.microsoft.com/office/2006/metadata/properties"/>
    <ds:schemaRef ds:uri="http://schemas.microsoft.com/office/infopath/2007/PartnerControls"/>
    <ds:schemaRef ds:uri="430477c9-6c64-47e8-9dab-4422c495ff33"/>
  </ds:schemaRefs>
</ds:datastoreItem>
</file>

<file path=customXml/itemProps2.xml><?xml version="1.0" encoding="utf-8"?>
<ds:datastoreItem xmlns:ds="http://schemas.openxmlformats.org/officeDocument/2006/customXml" ds:itemID="{9B966147-F407-4F93-8736-09B0845B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477c9-6c64-47e8-9dab-4422c495ff33"/>
    <ds:schemaRef ds:uri="23ca318a-92ae-49c0-bd4f-b60e76b78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06523-536D-4F38-8F53-E902F41164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Links>
    <vt:vector size="12" baseType="variant">
      <vt:variant>
        <vt:i4>7209079</vt:i4>
      </vt:variant>
      <vt:variant>
        <vt:i4>3</vt:i4>
      </vt:variant>
      <vt:variant>
        <vt:i4>0</vt:i4>
      </vt:variant>
      <vt:variant>
        <vt:i4>5</vt:i4>
      </vt:variant>
      <vt:variant>
        <vt:lpwstr>https://townhallstreams.com/town.php?id=34</vt:lpwstr>
      </vt:variant>
      <vt:variant>
        <vt:lpwstr/>
      </vt:variant>
      <vt:variant>
        <vt:i4>7209079</vt:i4>
      </vt:variant>
      <vt:variant>
        <vt:i4>0</vt:i4>
      </vt:variant>
      <vt:variant>
        <vt:i4>0</vt:i4>
      </vt:variant>
      <vt:variant>
        <vt:i4>5</vt:i4>
      </vt:variant>
      <vt:variant>
        <vt:lpwstr>https://townhallstreams.com/town.php?id=34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 Jackson</dc:creator>
  <cp:keywords/>
  <cp:lastModifiedBy>Peter Gagnon</cp:lastModifiedBy>
  <cp:revision>2</cp:revision>
  <cp:lastPrinted>2024-04-19T20:23:00Z</cp:lastPrinted>
  <dcterms:created xsi:type="dcterms:W3CDTF">2024-04-26T19:06:00Z</dcterms:created>
  <dcterms:modified xsi:type="dcterms:W3CDTF">2024-04-26T19:06:00Z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0x0101002473E697ACA6E442AF89F5A9DD5C5D15</vt:lpwstr>
  </property>
</Properties>
</file>