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7477"/>
        <w:gridCol w:w="2833"/>
      </w:tblGrid>
      <w:tr w:rsidR="00E91A40">
        <w:trPr>
          <w:trHeight w:val="1440"/>
        </w:trPr>
        <w:tc>
          <w:tcPr>
            <w:tcW w:w="7578" w:type="dxa"/>
          </w:tcPr>
          <w:p w:rsidR="00E91A40" w:rsidRDefault="0053767B">
            <w:pPr>
              <w:pStyle w:val="CompanyName"/>
            </w:pPr>
            <w:r>
              <w:rPr>
                <w:noProof/>
              </w:rPr>
              <w:drawing>
                <wp:inline distT="0" distB="0" distL="0" distR="0">
                  <wp:extent cx="1739900" cy="2133600"/>
                  <wp:effectExtent l="0" t="0" r="12700" b="0"/>
                  <wp:docPr id="8" name="Picture 8" descr="black white drawing town h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lack white drawing town h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E91A40" w:rsidRDefault="002D7BBE">
            <w:pPr>
              <w:pStyle w:val="ReturnAddress"/>
              <w:rPr>
                <w:noProof/>
              </w:rPr>
            </w:pPr>
            <w:r>
              <w:rPr>
                <w:noProof/>
              </w:rPr>
              <w:t>Gorham Town Hall</w:t>
            </w:r>
          </w:p>
          <w:p w:rsidR="002D7BBE" w:rsidRDefault="002D7BBE">
            <w:pPr>
              <w:pStyle w:val="ReturnAddress"/>
              <w:rPr>
                <w:noProof/>
              </w:rPr>
            </w:pPr>
            <w:r>
              <w:rPr>
                <w:noProof/>
              </w:rPr>
              <w:t>20 Park Street</w:t>
            </w:r>
          </w:p>
          <w:p w:rsidR="002D7BBE" w:rsidRDefault="002D7BBE">
            <w:pPr>
              <w:pStyle w:val="ReturnAddress"/>
              <w:rPr>
                <w:noProof/>
              </w:rPr>
            </w:pPr>
            <w:r>
              <w:rPr>
                <w:noProof/>
              </w:rPr>
              <w:t>Gorham, NH 03581</w:t>
            </w:r>
          </w:p>
          <w:p w:rsidR="002D7BBE" w:rsidRDefault="002D7BBE">
            <w:pPr>
              <w:pStyle w:val="ReturnAddress"/>
            </w:pPr>
          </w:p>
          <w:p w:rsidR="002D7BBE" w:rsidRDefault="002D7BBE">
            <w:pPr>
              <w:pStyle w:val="ReturnAddress"/>
            </w:pPr>
            <w:r>
              <w:t>Phone: 603-466-3322</w:t>
            </w:r>
          </w:p>
          <w:p w:rsidR="002D7BBE" w:rsidRDefault="002D7BBE">
            <w:pPr>
              <w:pStyle w:val="ReturnAddress"/>
            </w:pPr>
            <w:r>
              <w:t>Fax: 603-466-3100</w:t>
            </w:r>
          </w:p>
        </w:tc>
      </w:tr>
    </w:tbl>
    <w:p w:rsidR="00E91A40" w:rsidRPr="00887D01" w:rsidRDefault="00E91A40">
      <w:pPr>
        <w:pStyle w:val="DocumentTitle"/>
        <w:rPr>
          <w:sz w:val="96"/>
          <w:szCs w:val="96"/>
        </w:rPr>
      </w:pPr>
      <w:r w:rsidRPr="00887D01">
        <w:rPr>
          <w:sz w:val="96"/>
          <w:szCs w:val="96"/>
        </w:rPr>
        <w:t>Press Release</w:t>
      </w:r>
    </w:p>
    <w:tbl>
      <w:tblPr>
        <w:tblW w:w="0" w:type="auto"/>
        <w:tblInd w:w="475" w:type="dxa"/>
        <w:tblLook w:val="0000"/>
      </w:tblPr>
      <w:tblGrid>
        <w:gridCol w:w="5303"/>
        <w:gridCol w:w="4590"/>
      </w:tblGrid>
      <w:tr w:rsidR="00E91A40">
        <w:tc>
          <w:tcPr>
            <w:tcW w:w="5303" w:type="dxa"/>
          </w:tcPr>
          <w:p w:rsidR="00E91A40" w:rsidRDefault="00E91A40">
            <w:pPr>
              <w:pStyle w:val="Contact"/>
              <w:rPr>
                <w:noProof/>
              </w:rPr>
            </w:pPr>
            <w:r>
              <w:rPr>
                <w:noProof/>
              </w:rPr>
              <w:t xml:space="preserve">Contact: </w:t>
            </w:r>
            <w:r w:rsidR="008B3D44">
              <w:rPr>
                <w:noProof/>
              </w:rPr>
              <w:t>Den</w:t>
            </w:r>
            <w:r w:rsidR="002D7BBE">
              <w:rPr>
                <w:noProof/>
              </w:rPr>
              <w:t>ise Vallee</w:t>
            </w:r>
          </w:p>
          <w:p w:rsidR="00E91A40" w:rsidRDefault="00E91A40">
            <w:pPr>
              <w:pStyle w:val="Contact"/>
            </w:pPr>
            <w:r>
              <w:rPr>
                <w:noProof/>
              </w:rPr>
              <w:t>Phone: (</w:t>
            </w:r>
            <w:r w:rsidR="002D7BBE">
              <w:rPr>
                <w:noProof/>
              </w:rPr>
              <w:t>603</w:t>
            </w:r>
            <w:r>
              <w:rPr>
                <w:noProof/>
              </w:rPr>
              <w:t xml:space="preserve">) </w:t>
            </w:r>
            <w:r w:rsidR="002D7BBE">
              <w:rPr>
                <w:noProof/>
              </w:rPr>
              <w:t>466</w:t>
            </w:r>
            <w:r>
              <w:rPr>
                <w:noProof/>
              </w:rPr>
              <w:t>-</w:t>
            </w:r>
            <w:r w:rsidR="002D7BBE">
              <w:rPr>
                <w:noProof/>
              </w:rPr>
              <w:t>3322</w:t>
            </w:r>
          </w:p>
        </w:tc>
        <w:tc>
          <w:tcPr>
            <w:tcW w:w="4590" w:type="dxa"/>
          </w:tcPr>
          <w:p w:rsidR="00E91A40" w:rsidRDefault="00E91A40">
            <w:pPr>
              <w:pStyle w:val="Date"/>
            </w:pPr>
            <w:r>
              <w:t>FOR IMMEDIATE RELEASE</w:t>
            </w:r>
          </w:p>
          <w:p w:rsidR="00E91A40" w:rsidRDefault="00A027B3" w:rsidP="00A027B3">
            <w:pPr>
              <w:pStyle w:val="Date"/>
            </w:pPr>
            <w:r>
              <w:t>3</w:t>
            </w:r>
            <w:r w:rsidR="00E91A40">
              <w:t xml:space="preserve"> </w:t>
            </w:r>
            <w:r>
              <w:t>P</w:t>
            </w:r>
            <w:r w:rsidR="001930DB">
              <w:t>.</w:t>
            </w:r>
            <w:r w:rsidR="00E91A40">
              <w:t>M</w:t>
            </w:r>
            <w:r w:rsidR="001930DB">
              <w:t>.</w:t>
            </w:r>
            <w:r w:rsidR="00E91A40">
              <w:t xml:space="preserve">, </w:t>
            </w:r>
            <w:r w:rsidR="002D7BBE">
              <w:t>January 1</w:t>
            </w:r>
            <w:r>
              <w:t>4</w:t>
            </w:r>
            <w:r w:rsidR="002D7BBE">
              <w:t xml:space="preserve">,2012 </w:t>
            </w:r>
          </w:p>
        </w:tc>
      </w:tr>
    </w:tbl>
    <w:p w:rsidR="00113EE0" w:rsidRDefault="002D7BBE" w:rsidP="00113EE0">
      <w:pPr>
        <w:pStyle w:val="Title"/>
      </w:pPr>
      <w:r>
        <w:t xml:space="preserve">the medallion Opera House </w:t>
      </w:r>
    </w:p>
    <w:p w:rsidR="0053767B" w:rsidRDefault="002D7BBE" w:rsidP="00887D01">
      <w:r w:rsidRPr="00E13D99">
        <w:rPr>
          <w:rStyle w:val="Lead-inEmphasis"/>
          <w:b/>
        </w:rPr>
        <w:t>Gorham</w:t>
      </w:r>
      <w:r w:rsidR="00113EE0" w:rsidRPr="00E13D99">
        <w:rPr>
          <w:rStyle w:val="Lead-inEmphasis"/>
          <w:b/>
        </w:rPr>
        <w:t xml:space="preserve">, </w:t>
      </w:r>
      <w:r w:rsidRPr="00E13D99">
        <w:rPr>
          <w:rStyle w:val="Lead-inEmphasis"/>
          <w:b/>
        </w:rPr>
        <w:t>nh</w:t>
      </w:r>
      <w:r w:rsidR="00113EE0" w:rsidRPr="00E13D99">
        <w:rPr>
          <w:b/>
        </w:rPr>
        <w:t>:</w:t>
      </w:r>
      <w:r w:rsidR="00113EE0" w:rsidRPr="00113EE0">
        <w:t xml:space="preserve"> </w:t>
      </w:r>
      <w:r w:rsidR="00113EE0">
        <w:t xml:space="preserve"> </w:t>
      </w:r>
      <w:r w:rsidR="00836591">
        <w:t>The Gorham Board of Selectmen approved a new name for the auditorium</w:t>
      </w:r>
      <w:r w:rsidR="001F161A">
        <w:t xml:space="preserve">, </w:t>
      </w:r>
      <w:r w:rsidR="001F161A" w:rsidRPr="001F161A">
        <w:rPr>
          <w:b/>
        </w:rPr>
        <w:t>The Medallion Opera House</w:t>
      </w:r>
      <w:r w:rsidR="001F161A">
        <w:t>,</w:t>
      </w:r>
      <w:r w:rsidR="00836591">
        <w:t xml:space="preserve"> located in the renovated Town Hall. </w:t>
      </w:r>
    </w:p>
    <w:p w:rsidR="00E91A40" w:rsidRDefault="008B3D44" w:rsidP="0053767B">
      <w:pPr>
        <w:ind w:left="540" w:firstLine="720"/>
      </w:pPr>
      <w:r>
        <w:t>Work first began on the Op</w:t>
      </w:r>
      <w:r w:rsidR="00887D01">
        <w:t>era House in April of 1915. In J</w:t>
      </w:r>
      <w:r>
        <w:t>une of that same year the first motion pictures were shown</w:t>
      </w:r>
      <w:r w:rsidR="00887D01">
        <w:t xml:space="preserve"> – James O’Neil in </w:t>
      </w:r>
      <w:proofErr w:type="gramStart"/>
      <w:r w:rsidR="00887D01" w:rsidRPr="00887D01">
        <w:rPr>
          <w:i/>
        </w:rPr>
        <w:t>The</w:t>
      </w:r>
      <w:proofErr w:type="gramEnd"/>
      <w:r w:rsidR="00887D01" w:rsidRPr="00887D01">
        <w:rPr>
          <w:i/>
        </w:rPr>
        <w:t xml:space="preserve"> Count of Monte Cristo</w:t>
      </w:r>
      <w:r w:rsidR="00887D01">
        <w:t xml:space="preserve"> and Mary Pickford in </w:t>
      </w:r>
      <w:r w:rsidR="00887D01" w:rsidRPr="00887D01">
        <w:rPr>
          <w:i/>
        </w:rPr>
        <w:t>The Eagles Mate</w:t>
      </w:r>
      <w:r w:rsidR="00887D01">
        <w:t xml:space="preserve"> – the charge </w:t>
      </w:r>
      <w:r w:rsidR="00DA6A05">
        <w:t xml:space="preserve">was </w:t>
      </w:r>
      <w:r w:rsidR="00887D01">
        <w:t>ten cents for children and fifteen cents for adults! With such a great history</w:t>
      </w:r>
      <w:r w:rsidR="00DA6A05">
        <w:t>,</w:t>
      </w:r>
      <w:r w:rsidR="00887D01">
        <w:t xml:space="preserve"> The Gorham Auditoriu</w:t>
      </w:r>
      <w:r w:rsidR="00DA6A05">
        <w:t>m Committee suggested a name that</w:t>
      </w:r>
      <w:r w:rsidR="00887D01">
        <w:t xml:space="preserve"> recognized the historical aspects along with the </w:t>
      </w:r>
      <w:r w:rsidR="00E13D99">
        <w:t>8</w:t>
      </w:r>
      <w:r w:rsidR="00DA6A05">
        <w:t>-</w:t>
      </w:r>
      <w:r w:rsidR="00887D01">
        <w:t>foot ceiling medallion</w:t>
      </w:r>
      <w:r w:rsidR="00E13D99">
        <w:t>, an architectural feature</w:t>
      </w:r>
      <w:r w:rsidR="00887D01">
        <w:t xml:space="preserve"> that captures your eye as soon as you enter</w:t>
      </w:r>
      <w:r w:rsidR="00E13D99">
        <w:t xml:space="preserve"> the theater</w:t>
      </w:r>
      <w:r w:rsidR="00887D01">
        <w:t xml:space="preserve">. </w:t>
      </w:r>
    </w:p>
    <w:p w:rsidR="00887D01" w:rsidRDefault="0053767B" w:rsidP="00887D01">
      <w:r>
        <w:lastRenderedPageBreak/>
        <w:tab/>
        <w:t xml:space="preserve">  </w:t>
      </w:r>
      <w:r w:rsidR="00887D01">
        <w:t xml:space="preserve">The </w:t>
      </w:r>
      <w:r w:rsidR="00887D01" w:rsidRPr="0053767B">
        <w:rPr>
          <w:b/>
        </w:rPr>
        <w:t>Medallion Opera House</w:t>
      </w:r>
      <w:r w:rsidR="00887D01">
        <w:t xml:space="preserve"> is now booking many exci</w:t>
      </w:r>
      <w:r w:rsidR="00DA6A05">
        <w:t xml:space="preserve">ting events for the 2012 season, including </w:t>
      </w:r>
      <w:r w:rsidR="000134D5">
        <w:t>a benefit concert featuring Red Gallagher for the White Mountain Rotary Club</w:t>
      </w:r>
      <w:r w:rsidR="001F161A">
        <w:t>’s</w:t>
      </w:r>
      <w:r w:rsidR="000134D5">
        <w:t xml:space="preserve"> Local Scholarship Funds on Saturday, February 11</w:t>
      </w:r>
      <w:r w:rsidR="000134D5" w:rsidRPr="000134D5">
        <w:rPr>
          <w:vertAlign w:val="superscript"/>
        </w:rPr>
        <w:t>th</w:t>
      </w:r>
      <w:r w:rsidR="00B35983">
        <w:t>;</w:t>
      </w:r>
      <w:r w:rsidR="000134D5">
        <w:t xml:space="preserve"> hosting two St. Kieran Community Center for the Arts events: Grand Derangement Band on Sunday, February 12</w:t>
      </w:r>
      <w:r w:rsidR="000134D5" w:rsidRPr="000134D5">
        <w:rPr>
          <w:vertAlign w:val="superscript"/>
        </w:rPr>
        <w:t>th</w:t>
      </w:r>
      <w:r w:rsidR="000134D5">
        <w:t xml:space="preserve"> at 2 pm</w:t>
      </w:r>
      <w:r w:rsidR="00B35983">
        <w:t xml:space="preserve"> and Cabin Fever Follies, an annual community talent show, on Sunday, February 26</w:t>
      </w:r>
      <w:r w:rsidR="00B35983" w:rsidRPr="00B35983">
        <w:rPr>
          <w:vertAlign w:val="superscript"/>
        </w:rPr>
        <w:t>th</w:t>
      </w:r>
      <w:r w:rsidR="00B35983">
        <w:t xml:space="preserve"> at 2 pm; </w:t>
      </w:r>
      <w:r w:rsidR="00B35983" w:rsidRPr="00D808D8">
        <w:rPr>
          <w:i/>
        </w:rPr>
        <w:t>Imperial Russian Faberge Eggs: from Fine Art to Fine Craft</w:t>
      </w:r>
      <w:r w:rsidR="00B35983">
        <w:t>, sponsored by the NH Humanities Council on Friday, March 23</w:t>
      </w:r>
      <w:r w:rsidR="00B35983" w:rsidRPr="00B35983">
        <w:rPr>
          <w:vertAlign w:val="superscript"/>
        </w:rPr>
        <w:t>rd</w:t>
      </w:r>
      <w:r w:rsidR="00B35983">
        <w:t xml:space="preserve"> at 7 pm and Saturday, March 24</w:t>
      </w:r>
      <w:r w:rsidR="00B35983" w:rsidRPr="00B35983">
        <w:rPr>
          <w:vertAlign w:val="superscript"/>
        </w:rPr>
        <w:t>th</w:t>
      </w:r>
      <w:r w:rsidR="00B35983">
        <w:t xml:space="preserve"> at 10 am; The Gorham Players production of </w:t>
      </w:r>
      <w:r w:rsidR="00B35983" w:rsidRPr="00B35983">
        <w:rPr>
          <w:i/>
        </w:rPr>
        <w:t>The Princess and the Pea</w:t>
      </w:r>
      <w:r w:rsidR="00B35983">
        <w:t>, on Thursday, Friday and Saturday, March 29,30 an</w:t>
      </w:r>
      <w:r w:rsidR="00E13D99">
        <w:t>d 31</w:t>
      </w:r>
      <w:r w:rsidR="00E13D99" w:rsidRPr="00E13D99">
        <w:rPr>
          <w:vertAlign w:val="superscript"/>
        </w:rPr>
        <w:t>st</w:t>
      </w:r>
      <w:r w:rsidR="00E13D99">
        <w:t xml:space="preserve"> at 7 pm</w:t>
      </w:r>
      <w:r w:rsidR="00B35983">
        <w:t>; an original production</w:t>
      </w:r>
      <w:r w:rsidR="00E13D99">
        <w:t>,</w:t>
      </w:r>
      <w:r w:rsidR="00B35983">
        <w:t xml:space="preserve"> </w:t>
      </w:r>
      <w:r w:rsidR="00E13D99">
        <w:t xml:space="preserve">Ethnic Origins and Immigration, </w:t>
      </w:r>
      <w:r w:rsidR="00B35983">
        <w:t xml:space="preserve">sponsored by the NH Humanities Council </w:t>
      </w:r>
      <w:r w:rsidR="00E13D99">
        <w:t>on Thursday, April 19</w:t>
      </w:r>
      <w:r w:rsidR="00E13D99" w:rsidRPr="00E13D99">
        <w:rPr>
          <w:vertAlign w:val="superscript"/>
        </w:rPr>
        <w:t>th</w:t>
      </w:r>
      <w:r w:rsidR="00E13D99">
        <w:t xml:space="preserve"> at 6:30 pm, Theatre North</w:t>
      </w:r>
      <w:r w:rsidR="00D808D8">
        <w:t>’s</w:t>
      </w:r>
      <w:r w:rsidR="00E13D99">
        <w:t xml:space="preserve"> production of </w:t>
      </w:r>
      <w:r w:rsidR="00E13D99" w:rsidRPr="00E13D99">
        <w:rPr>
          <w:i/>
        </w:rPr>
        <w:t>Walden-A Ballad of Thoreau</w:t>
      </w:r>
      <w:r w:rsidR="00E13D99">
        <w:t>, on Friday</w:t>
      </w:r>
      <w:r w:rsidR="001F161A">
        <w:t xml:space="preserve"> and</w:t>
      </w:r>
      <w:r w:rsidR="00E13D99">
        <w:t xml:space="preserve"> Saturday, April 20</w:t>
      </w:r>
      <w:r w:rsidR="00E13D99" w:rsidRPr="00E13D99">
        <w:rPr>
          <w:vertAlign w:val="superscript"/>
        </w:rPr>
        <w:t>th</w:t>
      </w:r>
      <w:r w:rsidR="00E13D99">
        <w:t>-21</w:t>
      </w:r>
      <w:r w:rsidR="00E13D99" w:rsidRPr="00E13D99">
        <w:rPr>
          <w:vertAlign w:val="superscript"/>
        </w:rPr>
        <w:t>st</w:t>
      </w:r>
      <w:r w:rsidR="00E13D99">
        <w:t xml:space="preserve">  at 7 pm and on Sunday, April 22</w:t>
      </w:r>
      <w:r w:rsidR="00E13D99" w:rsidRPr="00E13D99">
        <w:rPr>
          <w:vertAlign w:val="superscript"/>
        </w:rPr>
        <w:t>nd</w:t>
      </w:r>
      <w:r w:rsidR="00E13D99">
        <w:t xml:space="preserve"> at 2 pm.  For more information, and if you would like to receive notices of upcoming events, you may subscribe to receive e-mail alerts on the Town’s new website, at </w:t>
      </w:r>
      <w:hyperlink r:id="rId9" w:history="1">
        <w:r w:rsidR="00E13D99" w:rsidRPr="00C463D0">
          <w:rPr>
            <w:rStyle w:val="Hyperlink"/>
          </w:rPr>
          <w:t>www.gorhamnh.org</w:t>
        </w:r>
      </w:hyperlink>
      <w:r w:rsidR="00E13D99">
        <w:t xml:space="preserve">. </w:t>
      </w:r>
    </w:p>
    <w:p w:rsidR="00E91A40" w:rsidRPr="001F19D5" w:rsidRDefault="00B35983" w:rsidP="00887D01">
      <w:pPr>
        <w:ind w:left="4075" w:firstLine="245"/>
      </w:pPr>
      <w:r>
        <w:t>-E</w:t>
      </w:r>
      <w:r w:rsidR="00E91A40" w:rsidRPr="001F19D5">
        <w:t>nd-</w:t>
      </w:r>
    </w:p>
    <w:sectPr w:rsidR="00E91A40" w:rsidRPr="001F19D5" w:rsidSect="00462240">
      <w:footerReference w:type="default" r:id="rId10"/>
      <w:pgSz w:w="12240" w:h="15840" w:code="1"/>
      <w:pgMar w:top="965" w:right="965" w:bottom="1440" w:left="965" w:header="965" w:footer="965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3FB" w:rsidRDefault="008C23FB">
      <w:r>
        <w:separator/>
      </w:r>
    </w:p>
  </w:endnote>
  <w:endnote w:type="continuationSeparator" w:id="0">
    <w:p w:rsidR="008C23FB" w:rsidRDefault="008C2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D01" w:rsidRDefault="004C5686">
    <w:pPr>
      <w:pStyle w:val="Footer"/>
    </w:pPr>
    <w:r>
      <w:fldChar w:fldCharType="begin"/>
    </w:r>
    <w:r w:rsidR="00887D01">
      <w:instrText>if</w:instrText>
    </w:r>
    <w:r>
      <w:fldChar w:fldCharType="begin"/>
    </w:r>
    <w:r w:rsidR="00887D01">
      <w:instrText>numpages</w:instrText>
    </w:r>
    <w:r>
      <w:fldChar w:fldCharType="separate"/>
    </w:r>
    <w:r w:rsidR="001F161A">
      <w:rPr>
        <w:noProof/>
      </w:rPr>
      <w:instrText>2</w:instrText>
    </w:r>
    <w:r>
      <w:fldChar w:fldCharType="end"/>
    </w:r>
    <w:r w:rsidR="00887D01">
      <w:instrText>&gt;</w:instrText>
    </w:r>
    <w:r>
      <w:fldChar w:fldCharType="begin"/>
    </w:r>
    <w:r w:rsidR="00887D01">
      <w:instrText>page</w:instrText>
    </w:r>
    <w:r>
      <w:fldChar w:fldCharType="separate"/>
    </w:r>
    <w:r w:rsidR="001F161A">
      <w:rPr>
        <w:noProof/>
      </w:rPr>
      <w:instrText>2</w:instrText>
    </w:r>
    <w:r>
      <w:fldChar w:fldCharType="end"/>
    </w:r>
    <w:r w:rsidR="00887D01">
      <w:instrText>"</w:instrText>
    </w:r>
    <w:r w:rsidR="00887D01">
      <w:rPr>
        <w:spacing w:val="20"/>
      </w:rPr>
      <w:instrText>~ more ~</w:instrText>
    </w:r>
    <w:r w:rsidR="00887D01">
      <w:instrText>"</w:instrTex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3FB" w:rsidRDefault="008C23FB">
      <w:r>
        <w:separator/>
      </w:r>
    </w:p>
  </w:footnote>
  <w:footnote w:type="continuationSeparator" w:id="0">
    <w:p w:rsidR="008C23FB" w:rsidRDefault="008C23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EB040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0C23A9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CE4B4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824A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9F85D9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8A48E5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9CCF0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AB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522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222E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071C23"/>
    <w:multiLevelType w:val="singleLevel"/>
    <w:tmpl w:val="3706589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">
    <w:nsid w:val="20A04BE9"/>
    <w:multiLevelType w:val="singleLevel"/>
    <w:tmpl w:val="D0CE2864"/>
    <w:lvl w:ilvl="0">
      <w:start w:val="1"/>
      <w:numFmt w:val="none"/>
      <w:lvlText w:val=""/>
      <w:legacy w:legacy="1" w:legacySpace="0" w:legacyIndent="0"/>
      <w:lvlJc w:val="left"/>
    </w:lvl>
  </w:abstractNum>
  <w:abstractNum w:abstractNumId="12">
    <w:nsid w:val="210617D8"/>
    <w:multiLevelType w:val="multi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DA5E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8" w:dllVersion="513" w:checkStyle="1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D7BBE"/>
    <w:rsid w:val="00007726"/>
    <w:rsid w:val="000134D5"/>
    <w:rsid w:val="00113235"/>
    <w:rsid w:val="00113EE0"/>
    <w:rsid w:val="00140C45"/>
    <w:rsid w:val="00155E01"/>
    <w:rsid w:val="001930DB"/>
    <w:rsid w:val="001D153B"/>
    <w:rsid w:val="001F161A"/>
    <w:rsid w:val="001F19D5"/>
    <w:rsid w:val="002D0B99"/>
    <w:rsid w:val="002D7BBE"/>
    <w:rsid w:val="002E08BE"/>
    <w:rsid w:val="00462240"/>
    <w:rsid w:val="004C5686"/>
    <w:rsid w:val="0053767B"/>
    <w:rsid w:val="0076320F"/>
    <w:rsid w:val="00836591"/>
    <w:rsid w:val="008644AA"/>
    <w:rsid w:val="00887D01"/>
    <w:rsid w:val="008B3D44"/>
    <w:rsid w:val="008C23FB"/>
    <w:rsid w:val="00A027B3"/>
    <w:rsid w:val="00B35983"/>
    <w:rsid w:val="00B65C77"/>
    <w:rsid w:val="00C30E7E"/>
    <w:rsid w:val="00C31B20"/>
    <w:rsid w:val="00C615FC"/>
    <w:rsid w:val="00D808D8"/>
    <w:rsid w:val="00DA6A05"/>
    <w:rsid w:val="00E13D99"/>
    <w:rsid w:val="00E91A40"/>
    <w:rsid w:val="00FB1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2240"/>
    <w:pPr>
      <w:spacing w:line="480" w:lineRule="atLeast"/>
      <w:ind w:left="475" w:right="475"/>
    </w:pPr>
    <w:rPr>
      <w:rFonts w:ascii="Courier New" w:hAnsi="Courier New"/>
      <w:sz w:val="24"/>
    </w:rPr>
  </w:style>
  <w:style w:type="paragraph" w:styleId="Heading1">
    <w:name w:val="heading 1"/>
    <w:basedOn w:val="Heading4"/>
    <w:next w:val="Normal"/>
    <w:qFormat/>
    <w:rsid w:val="001F19D5"/>
    <w:pPr>
      <w:outlineLvl w:val="0"/>
    </w:pPr>
  </w:style>
  <w:style w:type="paragraph" w:styleId="Heading2">
    <w:name w:val="heading 2"/>
    <w:basedOn w:val="Normal"/>
    <w:next w:val="Normal"/>
    <w:qFormat/>
    <w:rsid w:val="00155E01"/>
    <w:pPr>
      <w:keepNext/>
      <w:outlineLvl w:val="1"/>
    </w:pPr>
    <w:rPr>
      <w:caps/>
      <w:szCs w:val="24"/>
    </w:rPr>
  </w:style>
  <w:style w:type="paragraph" w:styleId="Heading3">
    <w:name w:val="heading 3"/>
    <w:basedOn w:val="Normal"/>
    <w:next w:val="Normal"/>
    <w:qFormat/>
    <w:rsid w:val="001F19D5"/>
    <w:pPr>
      <w:keepNext/>
      <w:keepLines/>
      <w:ind w:firstLine="360"/>
      <w:outlineLvl w:val="2"/>
    </w:pPr>
    <w:rPr>
      <w:b/>
      <w:kern w:val="28"/>
    </w:rPr>
  </w:style>
  <w:style w:type="paragraph" w:styleId="Heading4">
    <w:name w:val="heading 4"/>
    <w:basedOn w:val="Normal"/>
    <w:next w:val="Normal"/>
    <w:qFormat/>
    <w:rsid w:val="001F19D5"/>
    <w:pPr>
      <w:keepLines/>
      <w:spacing w:before="240"/>
      <w:jc w:val="center"/>
      <w:outlineLvl w:val="3"/>
    </w:pPr>
    <w:rPr>
      <w:kern w:val="28"/>
    </w:rPr>
  </w:style>
  <w:style w:type="paragraph" w:styleId="Heading5">
    <w:name w:val="heading 5"/>
    <w:basedOn w:val="Normal"/>
    <w:next w:val="Normal"/>
    <w:qFormat/>
    <w:rsid w:val="001F19D5"/>
    <w:pPr>
      <w:keepNext/>
      <w:keepLines/>
      <w:outlineLvl w:val="4"/>
    </w:pPr>
    <w:rPr>
      <w:i/>
      <w:kern w:val="28"/>
    </w:rPr>
  </w:style>
  <w:style w:type="paragraph" w:styleId="Heading6">
    <w:name w:val="heading 6"/>
    <w:basedOn w:val="Normal"/>
    <w:next w:val="Normal"/>
    <w:qFormat/>
    <w:rsid w:val="001F19D5"/>
    <w:pPr>
      <w:keepLines/>
      <w:tabs>
        <w:tab w:val="center" w:pos="4320"/>
        <w:tab w:val="right" w:pos="9480"/>
      </w:tabs>
      <w:ind w:left="0" w:right="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1F19D5"/>
    <w:pPr>
      <w:keepNext/>
      <w:keepLines/>
      <w:spacing w:before="240"/>
      <w:outlineLvl w:val="6"/>
    </w:pPr>
    <w:rPr>
      <w:b/>
      <w:kern w:val="28"/>
    </w:rPr>
  </w:style>
  <w:style w:type="paragraph" w:styleId="Heading8">
    <w:name w:val="heading 8"/>
    <w:basedOn w:val="Normal"/>
    <w:next w:val="Normal"/>
    <w:qFormat/>
    <w:rsid w:val="001F19D5"/>
    <w:pPr>
      <w:keepNext/>
      <w:keepLines/>
      <w:spacing w:before="240"/>
      <w:outlineLvl w:val="7"/>
    </w:pPr>
    <w:rPr>
      <w:b/>
      <w:i/>
      <w:kern w:val="28"/>
    </w:rPr>
  </w:style>
  <w:style w:type="paragraph" w:styleId="Heading9">
    <w:name w:val="heading 9"/>
    <w:basedOn w:val="Normal"/>
    <w:next w:val="Normal"/>
    <w:qFormat/>
    <w:rsid w:val="001F19D5"/>
    <w:pPr>
      <w:keepNext/>
      <w:keepLines/>
      <w:spacing w:before="240"/>
      <w:jc w:val="center"/>
      <w:outlineLvl w:val="8"/>
    </w:pPr>
    <w:rPr>
      <w:b/>
      <w:i/>
      <w:kern w:val="28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rsid w:val="00462240"/>
    <w:pPr>
      <w:spacing w:line="320" w:lineRule="atLeast"/>
      <w:ind w:left="0" w:right="0"/>
    </w:pPr>
  </w:style>
  <w:style w:type="paragraph" w:customStyle="1" w:styleId="DocumentTitle">
    <w:name w:val="Document Title"/>
    <w:basedOn w:val="Normal"/>
    <w:next w:val="Contact"/>
    <w:rsid w:val="001F19D5"/>
    <w:pPr>
      <w:keepNext/>
      <w:keepLines/>
      <w:pBdr>
        <w:left w:val="single" w:sz="6" w:space="6" w:color="FFFFFF"/>
        <w:bottom w:val="single" w:sz="6" w:space="6" w:color="FFFFFF"/>
        <w:right w:val="single" w:sz="6" w:space="6" w:color="FFFFFF"/>
      </w:pBdr>
      <w:shd w:val="pct5" w:color="auto" w:fill="auto"/>
      <w:spacing w:after="480" w:line="960" w:lineRule="exact"/>
      <w:ind w:left="115" w:right="115"/>
    </w:pPr>
    <w:rPr>
      <w:rFonts w:ascii="Garamond" w:hAnsi="Garamond"/>
      <w:spacing w:val="-80"/>
      <w:kern w:val="28"/>
      <w:sz w:val="108"/>
    </w:rPr>
  </w:style>
  <w:style w:type="paragraph" w:customStyle="1" w:styleId="Contact">
    <w:name w:val="Contact"/>
    <w:basedOn w:val="Normal"/>
    <w:rsid w:val="00462240"/>
    <w:pPr>
      <w:spacing w:line="320" w:lineRule="atLeast"/>
      <w:ind w:left="0" w:right="0"/>
    </w:pPr>
  </w:style>
  <w:style w:type="paragraph" w:styleId="Footer">
    <w:name w:val="footer"/>
    <w:basedOn w:val="Normal"/>
    <w:rsid w:val="001F19D5"/>
    <w:pPr>
      <w:keepLines/>
      <w:tabs>
        <w:tab w:val="center" w:pos="4320"/>
        <w:tab w:val="right" w:pos="9480"/>
      </w:tabs>
      <w:spacing w:before="360"/>
      <w:ind w:left="0" w:right="0"/>
    </w:pPr>
    <w:rPr>
      <w:caps/>
    </w:rPr>
  </w:style>
  <w:style w:type="paragraph" w:styleId="Header">
    <w:name w:val="header"/>
    <w:basedOn w:val="Normal"/>
    <w:rsid w:val="001F19D5"/>
    <w:pPr>
      <w:keepLines/>
      <w:tabs>
        <w:tab w:val="center" w:pos="4320"/>
        <w:tab w:val="right" w:pos="9480"/>
      </w:tabs>
      <w:ind w:left="0" w:right="0"/>
    </w:pPr>
  </w:style>
  <w:style w:type="character" w:customStyle="1" w:styleId="Lead-inEmphasis">
    <w:name w:val="Lead-in Emphasis"/>
    <w:rsid w:val="00462240"/>
    <w:rPr>
      <w:caps/>
    </w:rPr>
  </w:style>
  <w:style w:type="paragraph" w:customStyle="1" w:styleId="ReturnAddress">
    <w:name w:val="Return Address"/>
    <w:basedOn w:val="Normal"/>
    <w:rsid w:val="00462240"/>
    <w:pPr>
      <w:keepLines/>
      <w:spacing w:line="200" w:lineRule="atLeast"/>
      <w:ind w:left="0" w:right="0"/>
    </w:pPr>
    <w:rPr>
      <w:rFonts w:ascii="Garamond" w:hAnsi="Garamond"/>
      <w:sz w:val="20"/>
    </w:rPr>
  </w:style>
  <w:style w:type="paragraph" w:customStyle="1" w:styleId="CompanyName">
    <w:name w:val="Company Name"/>
    <w:basedOn w:val="Normal"/>
    <w:next w:val="ReturnAddress"/>
    <w:rsid w:val="00462240"/>
    <w:pPr>
      <w:spacing w:line="240" w:lineRule="atLeast"/>
      <w:ind w:left="0" w:right="120"/>
    </w:pPr>
    <w:rPr>
      <w:rFonts w:ascii="Garamond" w:hAnsi="Garamond"/>
      <w:caps/>
      <w:spacing w:val="25"/>
    </w:rPr>
  </w:style>
  <w:style w:type="paragraph" w:styleId="Title">
    <w:name w:val="Title"/>
    <w:basedOn w:val="Normal"/>
    <w:next w:val="Normal"/>
    <w:qFormat/>
    <w:rsid w:val="001F19D5"/>
    <w:pPr>
      <w:keepNext/>
      <w:keepLines/>
      <w:spacing w:before="480" w:after="360"/>
      <w:ind w:left="835" w:right="835"/>
      <w:jc w:val="center"/>
    </w:pPr>
    <w:rPr>
      <w:b/>
      <w:caps/>
      <w:kern w:val="28"/>
    </w:rPr>
  </w:style>
  <w:style w:type="paragraph" w:styleId="Caption">
    <w:name w:val="caption"/>
    <w:basedOn w:val="Normal"/>
    <w:next w:val="Normal"/>
    <w:qFormat/>
    <w:rsid w:val="00462240"/>
    <w:pPr>
      <w:keepNext/>
      <w:spacing w:after="240"/>
    </w:pPr>
    <w:rPr>
      <w:i/>
    </w:rPr>
  </w:style>
  <w:style w:type="character" w:styleId="CommentReference">
    <w:name w:val="annotation reference"/>
    <w:semiHidden/>
    <w:rsid w:val="00462240"/>
    <w:rPr>
      <w:vertAlign w:val="superscript"/>
    </w:rPr>
  </w:style>
  <w:style w:type="paragraph" w:styleId="CommentText">
    <w:name w:val="annotation text"/>
    <w:basedOn w:val="Normal"/>
    <w:semiHidden/>
    <w:rsid w:val="001F19D5"/>
    <w:pPr>
      <w:keepLines/>
      <w:spacing w:line="440" w:lineRule="atLeast"/>
    </w:pPr>
    <w:rPr>
      <w:sz w:val="18"/>
    </w:rPr>
  </w:style>
  <w:style w:type="character" w:styleId="EndnoteReference">
    <w:name w:val="endnote reference"/>
    <w:semiHidden/>
    <w:rsid w:val="00462240"/>
    <w:rPr>
      <w:sz w:val="24"/>
      <w:vertAlign w:val="superscript"/>
    </w:rPr>
  </w:style>
  <w:style w:type="paragraph" w:styleId="EndnoteText">
    <w:name w:val="endnote text"/>
    <w:basedOn w:val="Normal"/>
    <w:semiHidden/>
    <w:rsid w:val="001F19D5"/>
    <w:pPr>
      <w:keepLines/>
      <w:spacing w:after="240" w:line="240" w:lineRule="atLeast"/>
    </w:pPr>
    <w:rPr>
      <w:sz w:val="18"/>
    </w:rPr>
  </w:style>
  <w:style w:type="character" w:styleId="FootnoteReference">
    <w:name w:val="footnote reference"/>
    <w:semiHidden/>
    <w:rsid w:val="00462240"/>
    <w:rPr>
      <w:sz w:val="24"/>
      <w:vertAlign w:val="superscript"/>
    </w:rPr>
  </w:style>
  <w:style w:type="paragraph" w:styleId="FootnoteText">
    <w:name w:val="footnote text"/>
    <w:basedOn w:val="Normal"/>
    <w:semiHidden/>
    <w:rsid w:val="001F19D5"/>
    <w:pPr>
      <w:keepLines/>
      <w:spacing w:after="240" w:line="240" w:lineRule="atLeast"/>
    </w:pPr>
    <w:rPr>
      <w:sz w:val="18"/>
    </w:rPr>
  </w:style>
  <w:style w:type="paragraph" w:styleId="NormalIndent">
    <w:name w:val="Normal Indent"/>
    <w:basedOn w:val="Normal"/>
    <w:link w:val="NormalIndentChar"/>
    <w:rsid w:val="00462240"/>
    <w:pPr>
      <w:ind w:left="835"/>
    </w:pPr>
  </w:style>
  <w:style w:type="character" w:styleId="PageNumber">
    <w:name w:val="page number"/>
    <w:rsid w:val="00462240"/>
    <w:rPr>
      <w:rFonts w:ascii="Courier New" w:hAnsi="Courier New"/>
      <w:spacing w:val="0"/>
      <w:kern w:val="0"/>
      <w:position w:val="0"/>
      <w:sz w:val="24"/>
      <w:vertAlign w:val="baseline"/>
    </w:rPr>
  </w:style>
  <w:style w:type="paragraph" w:styleId="TOC9">
    <w:name w:val="toc 9"/>
    <w:basedOn w:val="Normal"/>
    <w:next w:val="Normal"/>
    <w:autoRedefine/>
    <w:semiHidden/>
    <w:rsid w:val="00462240"/>
    <w:pPr>
      <w:ind w:left="1920"/>
    </w:pPr>
  </w:style>
  <w:style w:type="paragraph" w:customStyle="1" w:styleId="NormalIndentBold">
    <w:name w:val="Normal Indent Bold"/>
    <w:basedOn w:val="NormalIndent"/>
    <w:link w:val="NormalIndentBoldCharChar"/>
    <w:rsid w:val="00C615FC"/>
    <w:rPr>
      <w:b/>
      <w:bCs/>
    </w:rPr>
  </w:style>
  <w:style w:type="character" w:customStyle="1" w:styleId="NormalIndentChar">
    <w:name w:val="Normal Indent Char"/>
    <w:basedOn w:val="DefaultParagraphFont"/>
    <w:link w:val="NormalIndent"/>
    <w:rsid w:val="00C615FC"/>
    <w:rPr>
      <w:rFonts w:ascii="Courier New" w:hAnsi="Courier New"/>
      <w:sz w:val="24"/>
      <w:lang w:val="en-US" w:eastAsia="en-US" w:bidi="ar-SA"/>
    </w:rPr>
  </w:style>
  <w:style w:type="character" w:customStyle="1" w:styleId="NormalIndentBoldCharChar">
    <w:name w:val="Normal Indent Bold Char Char"/>
    <w:basedOn w:val="NormalIndentChar"/>
    <w:link w:val="NormalIndentBold"/>
    <w:rsid w:val="00C615FC"/>
    <w:rPr>
      <w:rFonts w:ascii="Courier New" w:hAnsi="Courier New"/>
      <w:b/>
      <w:bCs/>
      <w:sz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887D0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87D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E13D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480" w:lineRule="atLeast"/>
      <w:ind w:left="475" w:right="475"/>
    </w:pPr>
    <w:rPr>
      <w:rFonts w:ascii="Courier New" w:hAnsi="Courier New"/>
      <w:sz w:val="24"/>
    </w:rPr>
  </w:style>
  <w:style w:type="paragraph" w:styleId="Heading1">
    <w:name w:val="heading 1"/>
    <w:basedOn w:val="Heading4"/>
    <w:next w:val="Normal"/>
    <w:qFormat/>
    <w:rsid w:val="001F19D5"/>
    <w:pPr>
      <w:outlineLvl w:val="0"/>
    </w:pPr>
  </w:style>
  <w:style w:type="paragraph" w:styleId="Heading2">
    <w:name w:val="heading 2"/>
    <w:basedOn w:val="Normal"/>
    <w:next w:val="Normal"/>
    <w:qFormat/>
    <w:rsid w:val="00155E01"/>
    <w:pPr>
      <w:keepNext/>
      <w:outlineLvl w:val="1"/>
    </w:pPr>
    <w:rPr>
      <w:caps/>
      <w:szCs w:val="24"/>
    </w:rPr>
  </w:style>
  <w:style w:type="paragraph" w:styleId="Heading3">
    <w:name w:val="heading 3"/>
    <w:basedOn w:val="Normal"/>
    <w:next w:val="Normal"/>
    <w:qFormat/>
    <w:rsid w:val="001F19D5"/>
    <w:pPr>
      <w:keepNext/>
      <w:keepLines/>
      <w:ind w:firstLine="360"/>
      <w:outlineLvl w:val="2"/>
    </w:pPr>
    <w:rPr>
      <w:b/>
      <w:kern w:val="28"/>
    </w:rPr>
  </w:style>
  <w:style w:type="paragraph" w:styleId="Heading4">
    <w:name w:val="heading 4"/>
    <w:basedOn w:val="Normal"/>
    <w:next w:val="Normal"/>
    <w:qFormat/>
    <w:rsid w:val="001F19D5"/>
    <w:pPr>
      <w:keepLines/>
      <w:spacing w:before="240"/>
      <w:jc w:val="center"/>
      <w:outlineLvl w:val="3"/>
    </w:pPr>
    <w:rPr>
      <w:kern w:val="28"/>
    </w:rPr>
  </w:style>
  <w:style w:type="paragraph" w:styleId="Heading5">
    <w:name w:val="heading 5"/>
    <w:basedOn w:val="Normal"/>
    <w:next w:val="Normal"/>
    <w:qFormat/>
    <w:rsid w:val="001F19D5"/>
    <w:pPr>
      <w:keepNext/>
      <w:keepLines/>
      <w:outlineLvl w:val="4"/>
    </w:pPr>
    <w:rPr>
      <w:i/>
      <w:kern w:val="28"/>
    </w:rPr>
  </w:style>
  <w:style w:type="paragraph" w:styleId="Heading6">
    <w:name w:val="heading 6"/>
    <w:basedOn w:val="Normal"/>
    <w:next w:val="Normal"/>
    <w:qFormat/>
    <w:rsid w:val="001F19D5"/>
    <w:pPr>
      <w:keepLines/>
      <w:tabs>
        <w:tab w:val="center" w:pos="4320"/>
        <w:tab w:val="right" w:pos="9480"/>
      </w:tabs>
      <w:ind w:left="0" w:right="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1F19D5"/>
    <w:pPr>
      <w:keepNext/>
      <w:keepLines/>
      <w:spacing w:before="240"/>
      <w:outlineLvl w:val="6"/>
    </w:pPr>
    <w:rPr>
      <w:b/>
      <w:kern w:val="28"/>
    </w:rPr>
  </w:style>
  <w:style w:type="paragraph" w:styleId="Heading8">
    <w:name w:val="heading 8"/>
    <w:basedOn w:val="Normal"/>
    <w:next w:val="Normal"/>
    <w:qFormat/>
    <w:rsid w:val="001F19D5"/>
    <w:pPr>
      <w:keepNext/>
      <w:keepLines/>
      <w:spacing w:before="240"/>
      <w:outlineLvl w:val="7"/>
    </w:pPr>
    <w:rPr>
      <w:b/>
      <w:i/>
      <w:kern w:val="28"/>
    </w:rPr>
  </w:style>
  <w:style w:type="paragraph" w:styleId="Heading9">
    <w:name w:val="heading 9"/>
    <w:basedOn w:val="Normal"/>
    <w:next w:val="Normal"/>
    <w:qFormat/>
    <w:rsid w:val="001F19D5"/>
    <w:pPr>
      <w:keepNext/>
      <w:keepLines/>
      <w:spacing w:before="240"/>
      <w:jc w:val="center"/>
      <w:outlineLvl w:val="8"/>
    </w:pPr>
    <w:rPr>
      <w:b/>
      <w:i/>
      <w:kern w:val="28"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Date">
    <w:name w:val="Date"/>
    <w:basedOn w:val="Normal"/>
    <w:pPr>
      <w:spacing w:line="320" w:lineRule="atLeast"/>
      <w:ind w:left="0" w:right="0"/>
    </w:pPr>
  </w:style>
  <w:style w:type="paragraph" w:customStyle="1" w:styleId="DocumentTitle">
    <w:name w:val="Document Title"/>
    <w:basedOn w:val="Normal"/>
    <w:next w:val="Contact"/>
    <w:rsid w:val="001F19D5"/>
    <w:pPr>
      <w:keepNext/>
      <w:keepLines/>
      <w:pBdr>
        <w:left w:val="single" w:sz="6" w:space="6" w:color="FFFFFF"/>
        <w:bottom w:val="single" w:sz="6" w:space="6" w:color="FFFFFF"/>
        <w:right w:val="single" w:sz="6" w:space="6" w:color="FFFFFF"/>
      </w:pBdr>
      <w:shd w:val="pct5" w:color="auto" w:fill="auto"/>
      <w:spacing w:after="480" w:line="960" w:lineRule="exact"/>
      <w:ind w:left="115" w:right="115"/>
    </w:pPr>
    <w:rPr>
      <w:rFonts w:ascii="Garamond" w:hAnsi="Garamond"/>
      <w:spacing w:val="-80"/>
      <w:kern w:val="28"/>
      <w:sz w:val="108"/>
    </w:rPr>
  </w:style>
  <w:style w:type="paragraph" w:customStyle="1" w:styleId="Contact">
    <w:name w:val="Contact"/>
    <w:basedOn w:val="Normal"/>
    <w:pPr>
      <w:spacing w:line="320" w:lineRule="atLeast"/>
      <w:ind w:left="0" w:right="0"/>
    </w:pPr>
  </w:style>
  <w:style w:type="paragraph" w:styleId="Footer">
    <w:name w:val="footer"/>
    <w:basedOn w:val="Normal"/>
    <w:rsid w:val="001F19D5"/>
    <w:pPr>
      <w:keepLines/>
      <w:tabs>
        <w:tab w:val="center" w:pos="4320"/>
        <w:tab w:val="right" w:pos="9480"/>
      </w:tabs>
      <w:spacing w:before="360"/>
      <w:ind w:left="0" w:right="0"/>
    </w:pPr>
    <w:rPr>
      <w:caps/>
    </w:rPr>
  </w:style>
  <w:style w:type="paragraph" w:styleId="Header">
    <w:name w:val="header"/>
    <w:basedOn w:val="Normal"/>
    <w:rsid w:val="001F19D5"/>
    <w:pPr>
      <w:keepLines/>
      <w:tabs>
        <w:tab w:val="center" w:pos="4320"/>
        <w:tab w:val="right" w:pos="9480"/>
      </w:tabs>
      <w:ind w:left="0" w:right="0"/>
    </w:pPr>
  </w:style>
  <w:style w:type="character" w:customStyle="1" w:styleId="Lead-inEmphasis">
    <w:name w:val="Lead-in Emphasis"/>
    <w:rPr>
      <w:caps/>
    </w:rPr>
  </w:style>
  <w:style w:type="paragraph" w:customStyle="1" w:styleId="ReturnAddress">
    <w:name w:val="Return Address"/>
    <w:basedOn w:val="Normal"/>
    <w:pPr>
      <w:keepLines/>
      <w:spacing w:line="200" w:lineRule="atLeast"/>
      <w:ind w:left="0" w:right="0"/>
    </w:pPr>
    <w:rPr>
      <w:rFonts w:ascii="Garamond" w:hAnsi="Garamond"/>
      <w:sz w:val="20"/>
    </w:rPr>
  </w:style>
  <w:style w:type="paragraph" w:customStyle="1" w:styleId="CompanyName">
    <w:name w:val="Company Name"/>
    <w:basedOn w:val="Normal"/>
    <w:next w:val="ReturnAddress"/>
    <w:pPr>
      <w:spacing w:line="240" w:lineRule="atLeast"/>
      <w:ind w:left="0" w:right="120"/>
    </w:pPr>
    <w:rPr>
      <w:rFonts w:ascii="Garamond" w:hAnsi="Garamond"/>
      <w:caps/>
      <w:spacing w:val="25"/>
    </w:rPr>
  </w:style>
  <w:style w:type="paragraph" w:styleId="Title">
    <w:name w:val="Title"/>
    <w:basedOn w:val="Normal"/>
    <w:next w:val="Normal"/>
    <w:qFormat/>
    <w:rsid w:val="001F19D5"/>
    <w:pPr>
      <w:keepNext/>
      <w:keepLines/>
      <w:spacing w:before="480" w:after="360"/>
      <w:ind w:left="835" w:right="835"/>
      <w:jc w:val="center"/>
    </w:pPr>
    <w:rPr>
      <w:b/>
      <w:caps/>
      <w:kern w:val="28"/>
    </w:rPr>
  </w:style>
  <w:style w:type="paragraph" w:styleId="Caption">
    <w:name w:val="caption"/>
    <w:basedOn w:val="Normal"/>
    <w:next w:val="Normal"/>
    <w:qFormat/>
    <w:pPr>
      <w:keepNext/>
      <w:spacing w:after="240"/>
    </w:pPr>
    <w:rPr>
      <w:i/>
    </w:rPr>
  </w:style>
  <w:style w:type="character" w:styleId="CommentReference">
    <w:name w:val="annotation reference"/>
    <w:semiHidden/>
    <w:rPr>
      <w:vertAlign w:val="superscript"/>
    </w:rPr>
  </w:style>
  <w:style w:type="paragraph" w:styleId="CommentText">
    <w:name w:val="annotation text"/>
    <w:basedOn w:val="Normal"/>
    <w:semiHidden/>
    <w:rsid w:val="001F19D5"/>
    <w:pPr>
      <w:keepLines/>
      <w:spacing w:line="440" w:lineRule="atLeast"/>
    </w:pPr>
    <w:rPr>
      <w:sz w:val="18"/>
    </w:rPr>
  </w:style>
  <w:style w:type="character" w:styleId="EndnoteReference">
    <w:name w:val="endnote reference"/>
    <w:semiHidden/>
    <w:rPr>
      <w:sz w:val="24"/>
      <w:vertAlign w:val="superscript"/>
    </w:rPr>
  </w:style>
  <w:style w:type="paragraph" w:styleId="EndnoteText">
    <w:name w:val="endnote text"/>
    <w:basedOn w:val="Normal"/>
    <w:semiHidden/>
    <w:rsid w:val="001F19D5"/>
    <w:pPr>
      <w:keepLines/>
      <w:spacing w:after="240" w:line="240" w:lineRule="atLeast"/>
    </w:pPr>
    <w:rPr>
      <w:sz w:val="18"/>
    </w:rPr>
  </w:style>
  <w:style w:type="character" w:styleId="FootnoteReference">
    <w:name w:val="footnote reference"/>
    <w:semiHidden/>
    <w:rPr>
      <w:sz w:val="24"/>
      <w:vertAlign w:val="superscript"/>
    </w:rPr>
  </w:style>
  <w:style w:type="paragraph" w:styleId="FootnoteText">
    <w:name w:val="footnote text"/>
    <w:basedOn w:val="Normal"/>
    <w:semiHidden/>
    <w:rsid w:val="001F19D5"/>
    <w:pPr>
      <w:keepLines/>
      <w:spacing w:after="240" w:line="240" w:lineRule="atLeast"/>
    </w:pPr>
    <w:rPr>
      <w:sz w:val="18"/>
    </w:rPr>
  </w:style>
  <w:style w:type="paragraph" w:styleId="NormalIndent">
    <w:name w:val="Normal Indent"/>
    <w:basedOn w:val="Normal"/>
    <w:link w:val="NormalIndentChar"/>
    <w:pPr>
      <w:ind w:left="835"/>
    </w:pPr>
  </w:style>
  <w:style w:type="character" w:styleId="PageNumber">
    <w:name w:val="page number"/>
    <w:rPr>
      <w:rFonts w:ascii="Courier New" w:hAnsi="Courier New"/>
      <w:spacing w:val="0"/>
      <w:kern w:val="0"/>
      <w:position w:val="0"/>
      <w:sz w:val="24"/>
      <w:vertAlign w:val="baseline"/>
    </w:r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NormalIndentBold">
    <w:name w:val="Normal Indent Bold"/>
    <w:basedOn w:val="NormalIndent"/>
    <w:link w:val="NormalIndentBoldCharChar"/>
    <w:rsid w:val="00C615FC"/>
    <w:rPr>
      <w:b/>
      <w:bCs/>
    </w:rPr>
  </w:style>
  <w:style w:type="character" w:customStyle="1" w:styleId="NormalIndentChar">
    <w:name w:val="Normal Indent Char"/>
    <w:basedOn w:val="DefaultParagraphFont"/>
    <w:link w:val="NormalIndent"/>
    <w:rsid w:val="00C615FC"/>
    <w:rPr>
      <w:rFonts w:ascii="Courier New" w:hAnsi="Courier New"/>
      <w:sz w:val="24"/>
      <w:lang w:val="en-US" w:eastAsia="en-US" w:bidi="ar-SA"/>
    </w:rPr>
  </w:style>
  <w:style w:type="character" w:customStyle="1" w:styleId="NormalIndentBoldCharChar">
    <w:name w:val="Normal Indent Bold Char Char"/>
    <w:basedOn w:val="NormalIndentChar"/>
    <w:link w:val="NormalIndentBold"/>
    <w:rsid w:val="00C615FC"/>
    <w:rPr>
      <w:rFonts w:ascii="Courier New" w:hAnsi="Courier New"/>
      <w:b/>
      <w:bCs/>
      <w:sz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887D0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87D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rhamn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F38079-31F2-4A9F-8966-9F4249038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Jackson</dc:creator>
  <cp:keywords/>
  <dc:description/>
  <cp:lastModifiedBy>denisev</cp:lastModifiedBy>
  <cp:revision>4</cp:revision>
  <cp:lastPrinted>2012-01-12T18:08:00Z</cp:lastPrinted>
  <dcterms:created xsi:type="dcterms:W3CDTF">2012-01-14T19:22:00Z</dcterms:created>
  <dcterms:modified xsi:type="dcterms:W3CDTF">2012-01-14T20:11:00Z</dcterms:modified>
  <cp:category/>
</cp:coreProperties>
</file>