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EDD2" w14:textId="435F4E2B" w:rsidR="00DB42E1" w:rsidRDefault="00DB42E1" w:rsidP="00DB42E1">
      <w:pPr>
        <w:rPr>
          <w:rFonts w:ascii="Bookman Old Style" w:hAnsi="Bookman Old Style"/>
          <w:b/>
          <w:sz w:val="24"/>
          <w:szCs w:val="24"/>
        </w:rPr>
      </w:pPr>
    </w:p>
    <w:p w14:paraId="7A153A1F" w14:textId="2020E481" w:rsidR="00DB42E1" w:rsidRDefault="00391490" w:rsidP="00DB42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EA7FD4" wp14:editId="28EAD94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001768" cy="1146048"/>
            <wp:effectExtent l="0" t="0" r="0" b="0"/>
            <wp:wrapThrough wrapText="bothSides">
              <wp:wrapPolygon edited="0">
                <wp:start x="0" y="0"/>
                <wp:lineTo x="0" y="21193"/>
                <wp:lineTo x="21474" y="21193"/>
                <wp:lineTo x="21474" y="0"/>
                <wp:lineTo x="0" y="0"/>
              </wp:wrapPolygon>
            </wp:wrapThrough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FB224" w14:textId="2A0F1838" w:rsidR="00391490" w:rsidRDefault="00391490">
      <w:pPr>
        <w:rPr>
          <w:rFonts w:ascii="Bookman Old Style" w:hAnsi="Bookman Old Style"/>
          <w:b/>
          <w:sz w:val="24"/>
          <w:szCs w:val="24"/>
        </w:rPr>
      </w:pPr>
    </w:p>
    <w:p w14:paraId="6B6C0286" w14:textId="77777777" w:rsidR="008C2903" w:rsidRDefault="008C2903">
      <w:pPr>
        <w:rPr>
          <w:rFonts w:ascii="Bookman Old Style" w:hAnsi="Bookman Old Style"/>
          <w:b/>
          <w:sz w:val="24"/>
          <w:szCs w:val="24"/>
        </w:rPr>
      </w:pPr>
    </w:p>
    <w:p w14:paraId="6D793624" w14:textId="77777777" w:rsidR="008C2903" w:rsidRPr="008C2903" w:rsidRDefault="008C2903">
      <w:pPr>
        <w:rPr>
          <w:rFonts w:ascii="Bookman Old Style" w:hAnsi="Bookman Old Style"/>
          <w:b/>
          <w:sz w:val="16"/>
          <w:szCs w:val="16"/>
        </w:rPr>
      </w:pPr>
    </w:p>
    <w:p w14:paraId="5F8836A2" w14:textId="61AC7F59" w:rsidR="00DB42E1" w:rsidRPr="008C2903" w:rsidRDefault="00F067D8" w:rsidP="008C2903">
      <w:pPr>
        <w:jc w:val="center"/>
        <w:rPr>
          <w:rFonts w:ascii="Bookman Old Style" w:hAnsi="Bookman Old Style"/>
          <w:b/>
          <w:sz w:val="28"/>
          <w:szCs w:val="28"/>
        </w:rPr>
      </w:pPr>
      <w:r w:rsidRPr="008C2903">
        <w:rPr>
          <w:rFonts w:ascii="Bookman Old Style" w:hAnsi="Bookman Old Style"/>
          <w:b/>
          <w:sz w:val="28"/>
          <w:szCs w:val="28"/>
        </w:rPr>
        <w:t>B</w:t>
      </w:r>
      <w:r w:rsidR="000C33DC" w:rsidRPr="008C2903">
        <w:rPr>
          <w:rFonts w:ascii="Bookman Old Style" w:hAnsi="Bookman Old Style"/>
          <w:b/>
          <w:sz w:val="28"/>
          <w:szCs w:val="28"/>
        </w:rPr>
        <w:t>UILDING PERMIT FEES</w:t>
      </w:r>
    </w:p>
    <w:p w14:paraId="07A4D852" w14:textId="1AEBDA59" w:rsidR="00F067D8" w:rsidRDefault="00F067D8">
      <w:pPr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>Residential</w:t>
      </w:r>
      <w:r w:rsidR="00261012" w:rsidRPr="00F6100E">
        <w:rPr>
          <w:rFonts w:ascii="Bookman Old Style" w:hAnsi="Bookman Old Style"/>
          <w:b/>
        </w:rPr>
        <w:t xml:space="preserve"> (Single family or duplex)</w:t>
      </w:r>
    </w:p>
    <w:p w14:paraId="652454FB" w14:textId="489C43B3" w:rsidR="00391490" w:rsidRPr="00391490" w:rsidRDefault="00391490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</w:rPr>
        <w:t>Ordinary Repairs – no charge</w:t>
      </w:r>
      <w:r w:rsidRPr="00391490">
        <w:rPr>
          <w:rFonts w:ascii="Bookman Old Style" w:hAnsi="Bookman Old Style"/>
          <w:b/>
        </w:rPr>
        <w:t>*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proofErr w:type="gramStart"/>
      <w:r>
        <w:rPr>
          <w:rFonts w:ascii="Bookman Old Style" w:hAnsi="Bookman Old Style"/>
          <w:bCs/>
        </w:rPr>
        <w:t>$  0</w:t>
      </w:r>
      <w:proofErr w:type="gramEnd"/>
    </w:p>
    <w:p w14:paraId="5A0B71BE" w14:textId="0D62B10A" w:rsidR="00F067D8" w:rsidRPr="00F6100E" w:rsidRDefault="00F067D8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New Construction</w:t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91490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</w:t>
      </w:r>
      <w:r w:rsidR="00A13401">
        <w:rPr>
          <w:rFonts w:ascii="Bookman Old Style" w:hAnsi="Bookman Old Style"/>
        </w:rPr>
        <w:t>35</w:t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</w:p>
    <w:p w14:paraId="04176975" w14:textId="1E2E7F49" w:rsidR="00F067D8" w:rsidRPr="00535485" w:rsidRDefault="00F067D8" w:rsidP="00090AF2">
      <w:pPr>
        <w:spacing w:line="240" w:lineRule="auto"/>
        <w:ind w:firstLine="720"/>
        <w:rPr>
          <w:rFonts w:ascii="Bookman Old Style" w:hAnsi="Bookman Old Style"/>
          <w:sz w:val="23"/>
          <w:szCs w:val="23"/>
        </w:rPr>
      </w:pPr>
      <w:r w:rsidRPr="00391490">
        <w:rPr>
          <w:rFonts w:ascii="Bookman Old Style" w:hAnsi="Bookman Old Style"/>
        </w:rPr>
        <w:t>Elec, Plumb</w:t>
      </w:r>
      <w:r w:rsidR="002A3DC6" w:rsidRPr="00391490">
        <w:rPr>
          <w:rFonts w:ascii="Bookman Old Style" w:hAnsi="Bookman Old Style"/>
        </w:rPr>
        <w:t xml:space="preserve"> &amp; Mech</w:t>
      </w:r>
      <w:r w:rsidR="00E43CBA" w:rsidRPr="00391490">
        <w:rPr>
          <w:rFonts w:ascii="Bookman Old Style" w:hAnsi="Bookman Old Style"/>
        </w:rPr>
        <w:t>anical</w:t>
      </w:r>
      <w:r w:rsidR="00E43CBA">
        <w:rPr>
          <w:rFonts w:ascii="Bookman Old Style" w:hAnsi="Bookman Old Style"/>
          <w:sz w:val="23"/>
          <w:szCs w:val="23"/>
        </w:rPr>
        <w:tab/>
      </w:r>
      <w:r w:rsidR="00090AF2">
        <w:rPr>
          <w:rFonts w:ascii="Bookman Old Style" w:hAnsi="Bookman Old Style"/>
          <w:sz w:val="23"/>
          <w:szCs w:val="23"/>
        </w:rPr>
        <w:tab/>
      </w:r>
      <w:r w:rsidR="00391490">
        <w:rPr>
          <w:rFonts w:ascii="Bookman Old Style" w:hAnsi="Bookman Old Style"/>
          <w:sz w:val="23"/>
          <w:szCs w:val="23"/>
        </w:rPr>
        <w:tab/>
      </w:r>
      <w:r w:rsidR="002A3DC6" w:rsidRPr="00F6100E">
        <w:rPr>
          <w:rFonts w:ascii="Bookman Old Style" w:hAnsi="Bookman Old Style"/>
        </w:rPr>
        <w:t>$</w:t>
      </w:r>
      <w:r w:rsidR="00CE62E0">
        <w:rPr>
          <w:rFonts w:ascii="Bookman Old Style" w:hAnsi="Bookman Old Style"/>
        </w:rPr>
        <w:t>50</w:t>
      </w:r>
      <w:r w:rsidR="002A3DC6" w:rsidRPr="00F6100E">
        <w:rPr>
          <w:rFonts w:ascii="Bookman Old Style" w:hAnsi="Bookman Old Style"/>
        </w:rPr>
        <w:t xml:space="preserve"> (on</w:t>
      </w:r>
      <w:r w:rsidR="00261012" w:rsidRPr="00F6100E">
        <w:rPr>
          <w:rFonts w:ascii="Bookman Old Style" w:hAnsi="Bookman Old Style"/>
        </w:rPr>
        <w:t>ly if applied for as a separate project)</w:t>
      </w:r>
    </w:p>
    <w:p w14:paraId="11356268" w14:textId="78D5E543" w:rsidR="00F067D8" w:rsidRPr="00F6100E" w:rsidRDefault="00F067D8" w:rsidP="00A26CC9">
      <w:pPr>
        <w:ind w:firstLine="720"/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>Remodel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91490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>$</w:t>
      </w:r>
      <w:r w:rsidR="00A13401">
        <w:rPr>
          <w:rFonts w:ascii="Bookman Old Style" w:hAnsi="Bookman Old Style"/>
        </w:rPr>
        <w:t>35</w:t>
      </w:r>
    </w:p>
    <w:p w14:paraId="480CEC66" w14:textId="40C94210" w:rsidR="00261012" w:rsidRDefault="00261012">
      <w:pPr>
        <w:rPr>
          <w:rFonts w:ascii="Bookman Old Style" w:hAnsi="Bookman Old Style"/>
        </w:rPr>
      </w:pPr>
      <w:r w:rsidRPr="00535485">
        <w:rPr>
          <w:rFonts w:ascii="Bookman Old Style" w:hAnsi="Bookman Old Style"/>
          <w:sz w:val="23"/>
          <w:szCs w:val="23"/>
        </w:rPr>
        <w:tab/>
      </w:r>
      <w:r w:rsidRPr="00F6100E">
        <w:rPr>
          <w:rFonts w:ascii="Bookman Old Style" w:hAnsi="Bookman Old Style"/>
        </w:rPr>
        <w:t>Renewal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91490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 xml:space="preserve">No charge </w:t>
      </w:r>
      <w:r w:rsidR="0078011D">
        <w:rPr>
          <w:rFonts w:ascii="Bookman Old Style" w:hAnsi="Bookman Old Style"/>
        </w:rPr>
        <w:t>(m</w:t>
      </w:r>
      <w:r w:rsidR="008C0658">
        <w:rPr>
          <w:rFonts w:ascii="Bookman Old Style" w:hAnsi="Bookman Old Style"/>
        </w:rPr>
        <w:t>a</w:t>
      </w:r>
      <w:r w:rsidR="0078011D">
        <w:rPr>
          <w:rFonts w:ascii="Bookman Old Style" w:hAnsi="Bookman Old Style"/>
        </w:rPr>
        <w:t xml:space="preserve">ximum </w:t>
      </w:r>
      <w:r w:rsidR="008C0658">
        <w:rPr>
          <w:rFonts w:ascii="Bookman Old Style" w:hAnsi="Bookman Old Style"/>
        </w:rPr>
        <w:t>two renewals)</w:t>
      </w:r>
    </w:p>
    <w:p w14:paraId="32D5DCDF" w14:textId="7E92E4B9" w:rsidR="008C0658" w:rsidRDefault="008C06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91490">
        <w:rPr>
          <w:rFonts w:ascii="Bookman Old Style" w:hAnsi="Bookman Old Style"/>
        </w:rPr>
        <w:t>Inspection (owner/contractor request)</w:t>
      </w:r>
      <w:r w:rsidR="0039149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$</w:t>
      </w:r>
      <w:r w:rsidR="00A13401">
        <w:rPr>
          <w:rFonts w:ascii="Bookman Old Style" w:hAnsi="Bookman Old Style"/>
        </w:rPr>
        <w:t>50</w:t>
      </w:r>
      <w:r>
        <w:rPr>
          <w:rFonts w:ascii="Bookman Old Style" w:hAnsi="Bookman Old Style"/>
        </w:rPr>
        <w:t>/visit</w:t>
      </w:r>
      <w:r w:rsidR="00A13401">
        <w:rPr>
          <w:rFonts w:ascii="Bookman Old Style" w:hAnsi="Bookman Old Style"/>
        </w:rPr>
        <w:t xml:space="preserve"> plus cost</w:t>
      </w:r>
      <w:r w:rsidR="00391490">
        <w:rPr>
          <w:rFonts w:ascii="Bookman Old Style" w:hAnsi="Bookman Old Style"/>
        </w:rPr>
        <w:t>s</w:t>
      </w:r>
    </w:p>
    <w:p w14:paraId="51872C5B" w14:textId="2DDE115B" w:rsidR="001461A9" w:rsidRPr="00A13401" w:rsidRDefault="003914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*</w:t>
      </w:r>
      <w:r w:rsidR="00A13401" w:rsidRPr="00A13401">
        <w:rPr>
          <w:rFonts w:ascii="Bookman Old Style" w:hAnsi="Bookman Old Style"/>
          <w:b/>
        </w:rPr>
        <w:t>Please note</w:t>
      </w:r>
      <w:r w:rsidR="00A13401">
        <w:rPr>
          <w:rFonts w:ascii="Bookman Old Style" w:hAnsi="Bookman Old Style"/>
        </w:rPr>
        <w:t xml:space="preserve">: Ordinary repairs </w:t>
      </w:r>
      <w:r w:rsidR="00A13401" w:rsidRPr="00CE62E0">
        <w:rPr>
          <w:rFonts w:ascii="Bookman Old Style" w:hAnsi="Bookman Old Style"/>
          <w:b/>
        </w:rPr>
        <w:t>require</w:t>
      </w:r>
      <w:r w:rsidR="00A13401">
        <w:rPr>
          <w:rFonts w:ascii="Bookman Old Style" w:hAnsi="Bookman Old Style"/>
        </w:rPr>
        <w:t xml:space="preserve"> a permit</w:t>
      </w:r>
      <w:r>
        <w:rPr>
          <w:rFonts w:ascii="Bookman Old Style" w:hAnsi="Bookman Old Style"/>
        </w:rPr>
        <w:t>!  O</w:t>
      </w:r>
      <w:r w:rsidR="00A13401">
        <w:rPr>
          <w:rFonts w:ascii="Bookman Old Style" w:hAnsi="Bookman Old Style"/>
        </w:rPr>
        <w:t>rdinary repairs are nonstructural repair</w:t>
      </w:r>
      <w:r>
        <w:rPr>
          <w:rFonts w:ascii="Bookman Old Style" w:hAnsi="Bookman Old Style"/>
        </w:rPr>
        <w:t>s</w:t>
      </w:r>
      <w:r w:rsidR="00A13401">
        <w:rPr>
          <w:rFonts w:ascii="Bookman Old Style" w:hAnsi="Bookman Old Style"/>
        </w:rPr>
        <w:t xml:space="preserve">. This applies to </w:t>
      </w:r>
      <w:r w:rsidR="00A13401" w:rsidRPr="00AB7A12">
        <w:rPr>
          <w:rFonts w:ascii="Bookman Old Style" w:hAnsi="Bookman Old Style"/>
          <w:u w:val="single"/>
        </w:rPr>
        <w:t>existing</w:t>
      </w:r>
      <w:r w:rsidR="00A13401">
        <w:rPr>
          <w:rFonts w:ascii="Bookman Old Style" w:hAnsi="Bookman Old Style"/>
          <w:u w:val="single"/>
        </w:rPr>
        <w:t xml:space="preserve"> </w:t>
      </w:r>
      <w:r w:rsidR="00A13401" w:rsidRPr="00AB7A12">
        <w:rPr>
          <w:rFonts w:ascii="Bookman Old Style" w:hAnsi="Bookman Old Style"/>
        </w:rPr>
        <w:t>items, including, but not limited to the following: decks; doors; roof, steps and windows.</w:t>
      </w:r>
      <w:r w:rsidR="00A13401">
        <w:rPr>
          <w:rFonts w:ascii="Bookman Old Style" w:hAnsi="Bookman Old Style"/>
        </w:rPr>
        <w:t xml:space="preserve"> </w:t>
      </w:r>
      <w:r w:rsidR="00A13401" w:rsidRPr="00AB7A12">
        <w:rPr>
          <w:rFonts w:ascii="Bookman Old Style" w:hAnsi="Bookman Old Style"/>
        </w:rPr>
        <w:t>(</w:t>
      </w:r>
      <w:r w:rsidR="00A13401">
        <w:rPr>
          <w:rFonts w:ascii="Bookman Old Style" w:hAnsi="Bookman Old Style"/>
        </w:rPr>
        <w:t xml:space="preserve">No </w:t>
      </w:r>
      <w:r w:rsidR="00A13401" w:rsidRPr="00AB7A12">
        <w:rPr>
          <w:rFonts w:ascii="Bookman Old Style" w:hAnsi="Bookman Old Style"/>
        </w:rPr>
        <w:t>change to existing footprint)</w:t>
      </w:r>
      <w:r w:rsidR="00A13401">
        <w:rPr>
          <w:rFonts w:ascii="Bookman Old Style" w:hAnsi="Bookman Old Style"/>
        </w:rPr>
        <w:t xml:space="preserve"> </w:t>
      </w:r>
      <w:r w:rsidR="00A13401" w:rsidRPr="00CE62E0">
        <w:rPr>
          <w:rFonts w:ascii="Bookman Old Style" w:hAnsi="Bookman Old Style"/>
          <w:b/>
        </w:rPr>
        <w:t>No charge</w:t>
      </w:r>
      <w:r>
        <w:rPr>
          <w:rFonts w:ascii="Bookman Old Style" w:hAnsi="Bookman Old Style"/>
          <w:b/>
        </w:rPr>
        <w:t>.</w:t>
      </w:r>
    </w:p>
    <w:p w14:paraId="49BD74A0" w14:textId="77777777" w:rsidR="00F067D8" w:rsidRPr="00F6100E" w:rsidRDefault="00F067D8">
      <w:pPr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>Commercial</w:t>
      </w:r>
      <w:r w:rsidR="00DD4E72" w:rsidRPr="00F6100E">
        <w:rPr>
          <w:rFonts w:ascii="Bookman Old Style" w:hAnsi="Bookman Old Style"/>
          <w:b/>
        </w:rPr>
        <w:t>, Residential over 2 units</w:t>
      </w:r>
      <w:r w:rsidR="00090AF2">
        <w:rPr>
          <w:rFonts w:ascii="Bookman Old Style" w:hAnsi="Bookman Old Style"/>
          <w:b/>
        </w:rPr>
        <w:t xml:space="preserve"> </w:t>
      </w:r>
    </w:p>
    <w:p w14:paraId="0430089A" w14:textId="77777777" w:rsidR="00A26CC9" w:rsidRPr="00F6100E" w:rsidRDefault="00F067D8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New Construction</w:t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</w:t>
      </w:r>
      <w:r w:rsidR="00DD4E72" w:rsidRPr="00F6100E">
        <w:rPr>
          <w:rFonts w:ascii="Bookman Old Style" w:hAnsi="Bookman Old Style"/>
        </w:rPr>
        <w:t>200</w:t>
      </w:r>
      <w:r w:rsidRPr="00F6100E">
        <w:rPr>
          <w:rFonts w:ascii="Bookman Old Style" w:hAnsi="Bookman Old Style"/>
        </w:rPr>
        <w:t xml:space="preserve"> + .35 sq. ft.</w:t>
      </w:r>
    </w:p>
    <w:p w14:paraId="41C6B3B1" w14:textId="77777777" w:rsidR="00F067D8" w:rsidRPr="00F6100E" w:rsidRDefault="00DD4E72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Remodel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$100</w:t>
      </w:r>
      <w:r w:rsidR="00F067D8" w:rsidRPr="00F6100E">
        <w:rPr>
          <w:rFonts w:ascii="Bookman Old Style" w:hAnsi="Bookman Old Style"/>
        </w:rPr>
        <w:t xml:space="preserve"> + .20 sq. ft.</w:t>
      </w:r>
    </w:p>
    <w:p w14:paraId="7EE86C88" w14:textId="42343A77" w:rsidR="00A26CC9" w:rsidRDefault="00F067D8" w:rsidP="00A26CC9">
      <w:pPr>
        <w:rPr>
          <w:rFonts w:ascii="Bookman Old Style" w:hAnsi="Bookman Old Style"/>
          <w:sz w:val="23"/>
          <w:szCs w:val="23"/>
        </w:rPr>
      </w:pPr>
      <w:r w:rsidRPr="00535485">
        <w:rPr>
          <w:rFonts w:ascii="Bookman Old Style" w:hAnsi="Bookman Old Style"/>
          <w:sz w:val="23"/>
          <w:szCs w:val="23"/>
        </w:rPr>
        <w:tab/>
      </w:r>
      <w:r w:rsidR="00090AF2">
        <w:rPr>
          <w:rFonts w:ascii="Bookman Old Style" w:hAnsi="Bookman Old Style"/>
        </w:rPr>
        <w:t>Electric</w:t>
      </w:r>
      <w:r w:rsidR="000B2E99">
        <w:rPr>
          <w:rFonts w:ascii="Bookman Old Style" w:hAnsi="Bookman Old Style"/>
        </w:rPr>
        <w:t>/Plumbing</w:t>
      </w:r>
      <w:r w:rsidR="00090AF2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ab/>
      </w:r>
      <w:r w:rsidR="00334CC3">
        <w:rPr>
          <w:rFonts w:ascii="Bookman Old Style" w:hAnsi="Bookman Old Style"/>
          <w:sz w:val="23"/>
          <w:szCs w:val="23"/>
        </w:rPr>
        <w:tab/>
      </w:r>
      <w:r w:rsidRPr="00F6100E">
        <w:rPr>
          <w:rFonts w:ascii="Bookman Old Style" w:hAnsi="Bookman Old Style"/>
        </w:rPr>
        <w:t>$</w:t>
      </w:r>
      <w:r w:rsidR="00CE62E0">
        <w:rPr>
          <w:rFonts w:ascii="Bookman Old Style" w:hAnsi="Bookman Old Style"/>
        </w:rPr>
        <w:t>50</w:t>
      </w:r>
      <w:r w:rsidR="00261012" w:rsidRPr="00F6100E">
        <w:rPr>
          <w:rFonts w:ascii="Bookman Old Style" w:hAnsi="Bookman Old Style"/>
        </w:rPr>
        <w:t xml:space="preserve"> (only if applied for as a separate project)</w:t>
      </w:r>
      <w:r w:rsidR="00A26CC9">
        <w:rPr>
          <w:rFonts w:ascii="Bookman Old Style" w:hAnsi="Bookman Old Style"/>
          <w:sz w:val="23"/>
          <w:szCs w:val="23"/>
        </w:rPr>
        <w:tab/>
      </w:r>
    </w:p>
    <w:p w14:paraId="35989871" w14:textId="2D7A34A3" w:rsidR="00A26CC9" w:rsidRPr="00F6100E" w:rsidRDefault="00A26CC9" w:rsidP="00A26CC9">
      <w:pPr>
        <w:ind w:firstLine="720"/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>Mechanical</w:t>
      </w:r>
      <w:r w:rsidR="000B2E99">
        <w:rPr>
          <w:rFonts w:ascii="Bookman Old Style" w:hAnsi="Bookman Old Style"/>
        </w:rPr>
        <w:tab/>
      </w:r>
      <w:r w:rsidR="000B2E99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$100</w:t>
      </w:r>
    </w:p>
    <w:p w14:paraId="3A1CE46B" w14:textId="5C0DCC26" w:rsidR="00261012" w:rsidRPr="00F6100E" w:rsidRDefault="008C2903">
      <w:pPr>
        <w:rPr>
          <w:rFonts w:ascii="Bookman Old Style" w:hAnsi="Bookman Old Style"/>
        </w:rPr>
      </w:pPr>
      <w:r w:rsidRPr="00F6100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2290D6D" wp14:editId="141F31C8">
            <wp:simplePos x="0" y="0"/>
            <wp:positionH relativeFrom="margin">
              <wp:posOffset>4676775</wp:posOffset>
            </wp:positionH>
            <wp:positionV relativeFrom="paragraph">
              <wp:posOffset>15875</wp:posOffset>
            </wp:positionV>
            <wp:extent cx="1628775" cy="1409700"/>
            <wp:effectExtent l="0" t="0" r="0" b="0"/>
            <wp:wrapTight wrapText="bothSides">
              <wp:wrapPolygon edited="0">
                <wp:start x="9347" y="0"/>
                <wp:lineTo x="4547" y="4670"/>
                <wp:lineTo x="2021" y="7589"/>
                <wp:lineTo x="1516" y="8465"/>
                <wp:lineTo x="1516" y="9632"/>
                <wp:lineTo x="3284" y="14011"/>
                <wp:lineTo x="3032" y="21308"/>
                <wp:lineTo x="16926" y="21308"/>
                <wp:lineTo x="18189" y="21308"/>
                <wp:lineTo x="19200" y="19849"/>
                <wp:lineTo x="19200" y="14011"/>
                <wp:lineTo x="20968" y="8757"/>
                <wp:lineTo x="19453" y="6714"/>
                <wp:lineTo x="13642" y="1168"/>
                <wp:lineTo x="12126" y="0"/>
                <wp:lineTo x="9347" y="0"/>
              </wp:wrapPolygon>
            </wp:wrapTight>
            <wp:docPr id="1" name="Picture 1" descr="C:\Documents and Settings\assessing\Local Settings\Temporary Internet Files\Content.IE5\WH71LCVR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sessing\Local Settings\Temporary Internet Files\Content.IE5\WH71LCVR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012" w:rsidRPr="00F6100E">
        <w:rPr>
          <w:rFonts w:ascii="Bookman Old Style" w:hAnsi="Bookman Old Style"/>
        </w:rPr>
        <w:tab/>
        <w:t xml:space="preserve">Renewal </w:t>
      </w:r>
      <w:r w:rsidR="00261012" w:rsidRPr="00F6100E">
        <w:rPr>
          <w:rFonts w:ascii="Bookman Old Style" w:hAnsi="Bookman Old Style"/>
        </w:rPr>
        <w:tab/>
      </w:r>
      <w:r w:rsidR="00261012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>$50</w:t>
      </w:r>
      <w:r w:rsidR="008C0658">
        <w:rPr>
          <w:rFonts w:ascii="Bookman Old Style" w:hAnsi="Bookman Old Style"/>
        </w:rPr>
        <w:t xml:space="preserve"> (one time only)</w:t>
      </w:r>
    </w:p>
    <w:p w14:paraId="0173ADA6" w14:textId="32367334" w:rsidR="00261012" w:rsidRPr="00F6100E" w:rsidRDefault="001461A9">
      <w:pPr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>Signs</w:t>
      </w:r>
    </w:p>
    <w:p w14:paraId="4DD96570" w14:textId="77777777" w:rsidR="001461A9" w:rsidRPr="00F6100E" w:rsidRDefault="001461A9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Temporary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$25</w:t>
      </w:r>
      <w:r w:rsidR="00090AF2">
        <w:rPr>
          <w:rFonts w:ascii="Bookman Old Style" w:hAnsi="Bookman Old Style"/>
        </w:rPr>
        <w:t xml:space="preserve"> per sign</w:t>
      </w:r>
    </w:p>
    <w:p w14:paraId="551E2015" w14:textId="0462E9B5" w:rsidR="001461A9" w:rsidRPr="00F6100E" w:rsidRDefault="001461A9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Permanent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$40</w:t>
      </w:r>
      <w:r w:rsidR="00090AF2">
        <w:rPr>
          <w:rFonts w:ascii="Bookman Old Style" w:hAnsi="Bookman Old Style"/>
        </w:rPr>
        <w:t xml:space="preserve"> per sign</w:t>
      </w:r>
    </w:p>
    <w:p w14:paraId="7FC1B3D8" w14:textId="77777777" w:rsidR="001461A9" w:rsidRPr="00F6100E" w:rsidRDefault="001461A9">
      <w:pPr>
        <w:rPr>
          <w:rFonts w:ascii="Bookman Old Style" w:hAnsi="Bookman Old Style"/>
        </w:rPr>
      </w:pPr>
      <w:r w:rsidRPr="00F6100E">
        <w:rPr>
          <w:rFonts w:ascii="Bookman Old Style" w:hAnsi="Bookman Old Style"/>
          <w:b/>
        </w:rPr>
        <w:t>Demolition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  <w:t>$</w:t>
      </w:r>
      <w:r w:rsidR="00090AF2">
        <w:rPr>
          <w:rFonts w:ascii="Bookman Old Style" w:hAnsi="Bookman Old Style"/>
        </w:rPr>
        <w:t>3</w:t>
      </w:r>
      <w:r w:rsidRPr="00F6100E">
        <w:rPr>
          <w:rFonts w:ascii="Bookman Old Style" w:hAnsi="Bookman Old Style"/>
        </w:rPr>
        <w:t>5</w:t>
      </w:r>
    </w:p>
    <w:p w14:paraId="451D6D17" w14:textId="77777777" w:rsidR="00DB42E1" w:rsidRDefault="00261012">
      <w:pPr>
        <w:rPr>
          <w:rFonts w:ascii="Bookman Old Style" w:hAnsi="Bookman Old Style"/>
        </w:rPr>
      </w:pPr>
      <w:r w:rsidRPr="00F6100E">
        <w:rPr>
          <w:rFonts w:ascii="Bookman Old Style" w:hAnsi="Bookman Old Style"/>
          <w:b/>
        </w:rPr>
        <w:t>After-the-Fact Permit Penalty</w:t>
      </w:r>
      <w:r w:rsidR="00E43CBA" w:rsidRPr="00F6100E">
        <w:rPr>
          <w:rFonts w:ascii="Bookman Old Style" w:hAnsi="Bookman Old Style"/>
          <w:b/>
        </w:rPr>
        <w:tab/>
      </w:r>
      <w:r w:rsidRPr="00F6100E">
        <w:rPr>
          <w:rFonts w:ascii="Bookman Old Style" w:hAnsi="Bookman Old Style"/>
        </w:rPr>
        <w:tab/>
        <w:t>$150</w:t>
      </w:r>
    </w:p>
    <w:p w14:paraId="2A8E0FD7" w14:textId="4CD98953" w:rsidR="009805BE" w:rsidRPr="00F6100E" w:rsidRDefault="002A3DC6" w:rsidP="009805BE">
      <w:pPr>
        <w:jc w:val="center"/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 xml:space="preserve">Effective </w:t>
      </w:r>
      <w:r w:rsidR="00090AF2">
        <w:rPr>
          <w:rFonts w:ascii="Bookman Old Style" w:hAnsi="Bookman Old Style"/>
          <w:b/>
        </w:rPr>
        <w:t>May</w:t>
      </w:r>
      <w:r w:rsidR="00124E65">
        <w:rPr>
          <w:rFonts w:ascii="Bookman Old Style" w:hAnsi="Bookman Old Style"/>
          <w:b/>
        </w:rPr>
        <w:t xml:space="preserve"> 23</w:t>
      </w:r>
      <w:bookmarkStart w:id="0" w:name="_GoBack"/>
      <w:bookmarkEnd w:id="0"/>
      <w:r w:rsidR="00090AF2">
        <w:rPr>
          <w:rFonts w:ascii="Bookman Old Style" w:hAnsi="Bookman Old Style"/>
          <w:b/>
        </w:rPr>
        <w:t>, 2022</w:t>
      </w:r>
    </w:p>
    <w:p w14:paraId="27026FD1" w14:textId="77777777" w:rsidR="006E45AA" w:rsidRDefault="00A33D10" w:rsidP="002A3DC6">
      <w:pPr>
        <w:spacing w:line="240" w:lineRule="auto"/>
        <w:jc w:val="center"/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 xml:space="preserve">All Building Permits are effective for </w:t>
      </w:r>
      <w:r w:rsidR="003A49B9" w:rsidRPr="00F6100E">
        <w:rPr>
          <w:rFonts w:ascii="Bookman Old Style" w:hAnsi="Bookman Old Style"/>
          <w:b/>
        </w:rPr>
        <w:t>one</w:t>
      </w:r>
      <w:r w:rsidRPr="00F6100E">
        <w:rPr>
          <w:rFonts w:ascii="Bookman Old Style" w:hAnsi="Bookman Old Style"/>
          <w:b/>
        </w:rPr>
        <w:t xml:space="preserve"> year from date of issue.</w:t>
      </w:r>
    </w:p>
    <w:p w14:paraId="43F2F3B7" w14:textId="711891FB" w:rsidR="00F067D8" w:rsidRPr="00391490" w:rsidRDefault="00794015" w:rsidP="00391490">
      <w:pPr>
        <w:spacing w:line="240" w:lineRule="auto"/>
        <w:jc w:val="center"/>
        <w:rPr>
          <w:rFonts w:ascii="Bookman Old Style" w:hAnsi="Bookman Old Style"/>
          <w:i/>
        </w:rPr>
      </w:pPr>
      <w:r w:rsidRPr="00794015">
        <w:rPr>
          <w:rFonts w:ascii="Bookman Old Style" w:hAnsi="Bookman Old Style"/>
          <w:i/>
        </w:rPr>
        <w:t xml:space="preserve">Permit applications available online at </w:t>
      </w:r>
      <w:hyperlink r:id="rId7" w:history="1">
        <w:r w:rsidR="008C2903" w:rsidRPr="0087751A">
          <w:rPr>
            <w:rStyle w:val="Hyperlink"/>
            <w:rFonts w:ascii="Bookman Old Style" w:hAnsi="Bookman Old Style"/>
            <w:i/>
          </w:rPr>
          <w:t>www.gorhamnh.org</w:t>
        </w:r>
      </w:hyperlink>
      <w:r w:rsidR="008C2903">
        <w:rPr>
          <w:rFonts w:ascii="Bookman Old Style" w:hAnsi="Bookman Old Style"/>
          <w:i/>
        </w:rPr>
        <w:t xml:space="preserve"> </w:t>
      </w:r>
    </w:p>
    <w:sectPr w:rsidR="00F067D8" w:rsidRPr="00391490" w:rsidSect="00DB4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D8"/>
    <w:rsid w:val="00090AF2"/>
    <w:rsid w:val="000B2E99"/>
    <w:rsid w:val="000C33DC"/>
    <w:rsid w:val="000D6CD2"/>
    <w:rsid w:val="0011105B"/>
    <w:rsid w:val="00124E65"/>
    <w:rsid w:val="001461A9"/>
    <w:rsid w:val="00261012"/>
    <w:rsid w:val="002A3DC6"/>
    <w:rsid w:val="002A41B1"/>
    <w:rsid w:val="00334CC3"/>
    <w:rsid w:val="00371883"/>
    <w:rsid w:val="00384422"/>
    <w:rsid w:val="00391490"/>
    <w:rsid w:val="003A49B9"/>
    <w:rsid w:val="00535485"/>
    <w:rsid w:val="00547F9F"/>
    <w:rsid w:val="00571300"/>
    <w:rsid w:val="005F6FF0"/>
    <w:rsid w:val="006E45AA"/>
    <w:rsid w:val="007041F1"/>
    <w:rsid w:val="00767571"/>
    <w:rsid w:val="0078011D"/>
    <w:rsid w:val="00794015"/>
    <w:rsid w:val="007F72D3"/>
    <w:rsid w:val="00856A20"/>
    <w:rsid w:val="008C0658"/>
    <w:rsid w:val="008C2903"/>
    <w:rsid w:val="009805BE"/>
    <w:rsid w:val="00A13401"/>
    <w:rsid w:val="00A20F71"/>
    <w:rsid w:val="00A26CC9"/>
    <w:rsid w:val="00A33D10"/>
    <w:rsid w:val="00AB7A12"/>
    <w:rsid w:val="00B00B58"/>
    <w:rsid w:val="00B40633"/>
    <w:rsid w:val="00B42A95"/>
    <w:rsid w:val="00BC5BC3"/>
    <w:rsid w:val="00C220A2"/>
    <w:rsid w:val="00C35648"/>
    <w:rsid w:val="00C85840"/>
    <w:rsid w:val="00CE62E0"/>
    <w:rsid w:val="00DB42E1"/>
    <w:rsid w:val="00DD4E72"/>
    <w:rsid w:val="00DE4C94"/>
    <w:rsid w:val="00E43CBA"/>
    <w:rsid w:val="00E81475"/>
    <w:rsid w:val="00F067D8"/>
    <w:rsid w:val="00F6100E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6DA2"/>
  <w15:docId w15:val="{C1358513-51FF-40BC-8D66-DCC0B8A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hamn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428B-DBF2-46EF-B501-8657F4C0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Frost</dc:creator>
  <cp:lastModifiedBy>Vicki Hill</cp:lastModifiedBy>
  <cp:revision>3</cp:revision>
  <cp:lastPrinted>2022-05-04T18:14:00Z</cp:lastPrinted>
  <dcterms:created xsi:type="dcterms:W3CDTF">2022-05-11T12:45:00Z</dcterms:created>
  <dcterms:modified xsi:type="dcterms:W3CDTF">2022-05-24T18:05:00Z</dcterms:modified>
</cp:coreProperties>
</file>